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F596" w14:textId="57D9A5D1" w:rsidR="009F44C5" w:rsidRPr="00E27711" w:rsidRDefault="00F23372" w:rsidP="1777AA1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E27711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3407D4" wp14:editId="601D311F">
            <wp:simplePos x="0" y="0"/>
            <wp:positionH relativeFrom="column">
              <wp:posOffset>-148590</wp:posOffset>
            </wp:positionH>
            <wp:positionV relativeFrom="paragraph">
              <wp:posOffset>-152400</wp:posOffset>
            </wp:positionV>
            <wp:extent cx="1498600" cy="333375"/>
            <wp:effectExtent l="0" t="0" r="6350" b="9525"/>
            <wp:wrapNone/>
            <wp:docPr id="1" name="Picture 1" descr="WIR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11" w:rsidRPr="1777AA1B">
        <w:rPr>
          <w:rFonts w:ascii="Comic Sans MS" w:hAnsi="Comic Sans MS"/>
          <w:b/>
          <w:bCs/>
          <w:sz w:val="28"/>
          <w:szCs w:val="28"/>
          <w:u w:val="single"/>
        </w:rPr>
        <w:t xml:space="preserve">My Provision Map:  </w:t>
      </w:r>
      <w:r w:rsidR="00F36A58" w:rsidRPr="1777AA1B">
        <w:rPr>
          <w:rFonts w:ascii="Comic Sans MS" w:hAnsi="Comic Sans MS"/>
          <w:b/>
          <w:bCs/>
          <w:sz w:val="28"/>
          <w:szCs w:val="28"/>
          <w:u w:val="single"/>
        </w:rPr>
        <w:t>How do you support my learning?</w:t>
      </w:r>
    </w:p>
    <w:p w14:paraId="0A2E466D" w14:textId="780310A9" w:rsidR="00F36A58" w:rsidRDefault="00F36A58" w:rsidP="00F36A5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My name is </w:t>
      </w:r>
      <w:r w:rsidR="009A575D">
        <w:rPr>
          <w:rFonts w:ascii="Comic Sans MS" w:hAnsi="Comic Sans MS"/>
          <w:b/>
          <w:sz w:val="24"/>
          <w:szCs w:val="24"/>
        </w:rPr>
        <w:t>Yusef</w:t>
      </w:r>
      <w:r w:rsidR="002C6C36">
        <w:rPr>
          <w:rFonts w:ascii="Comic Sans MS" w:hAnsi="Comic Sans MS"/>
          <w:b/>
          <w:sz w:val="24"/>
          <w:szCs w:val="24"/>
        </w:rPr>
        <w:tab/>
      </w:r>
      <w:r w:rsidR="002C6C36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My date of birth is</w:t>
      </w:r>
      <w:r w:rsidR="002C6C36">
        <w:rPr>
          <w:rFonts w:ascii="Comic Sans MS" w:hAnsi="Comic Sans MS"/>
          <w:b/>
          <w:sz w:val="24"/>
          <w:szCs w:val="24"/>
        </w:rPr>
        <w:t xml:space="preserve"> 0</w:t>
      </w:r>
      <w:r w:rsidR="00CA5FE9">
        <w:rPr>
          <w:rFonts w:ascii="Comic Sans MS" w:hAnsi="Comic Sans MS"/>
          <w:b/>
          <w:sz w:val="24"/>
          <w:szCs w:val="24"/>
        </w:rPr>
        <w:t>2</w:t>
      </w:r>
      <w:r w:rsidR="002C6C36">
        <w:rPr>
          <w:rFonts w:ascii="Comic Sans MS" w:hAnsi="Comic Sans MS"/>
          <w:b/>
          <w:sz w:val="24"/>
          <w:szCs w:val="24"/>
        </w:rPr>
        <w:t>.0</w:t>
      </w:r>
      <w:r w:rsidR="009A575D">
        <w:rPr>
          <w:rFonts w:ascii="Comic Sans MS" w:hAnsi="Comic Sans MS"/>
          <w:b/>
          <w:sz w:val="24"/>
          <w:szCs w:val="24"/>
        </w:rPr>
        <w:t>4</w:t>
      </w:r>
      <w:r w:rsidR="002C6C36">
        <w:rPr>
          <w:rFonts w:ascii="Comic Sans MS" w:hAnsi="Comic Sans MS"/>
          <w:b/>
          <w:sz w:val="24"/>
          <w:szCs w:val="24"/>
        </w:rPr>
        <w:t>.20</w:t>
      </w:r>
      <w:r w:rsidR="009B0EA9">
        <w:rPr>
          <w:rFonts w:ascii="Comic Sans MS" w:hAnsi="Comic Sans MS"/>
          <w:b/>
          <w:sz w:val="24"/>
          <w:szCs w:val="24"/>
        </w:rPr>
        <w:t>1</w:t>
      </w:r>
      <w:r w:rsidR="009A575D">
        <w:rPr>
          <w:rFonts w:ascii="Comic Sans MS" w:hAnsi="Comic Sans MS"/>
          <w:b/>
          <w:sz w:val="24"/>
          <w:szCs w:val="24"/>
        </w:rPr>
        <w:t>9</w:t>
      </w:r>
      <w:r w:rsidR="002C6C36">
        <w:rPr>
          <w:rFonts w:ascii="Comic Sans MS" w:hAnsi="Comic Sans MS"/>
          <w:b/>
          <w:sz w:val="24"/>
          <w:szCs w:val="24"/>
        </w:rPr>
        <w:t xml:space="preserve">                                </w:t>
      </w:r>
      <w:r>
        <w:rPr>
          <w:rFonts w:ascii="Comic Sans MS" w:hAnsi="Comic Sans MS"/>
          <w:b/>
          <w:sz w:val="24"/>
          <w:szCs w:val="24"/>
        </w:rPr>
        <w:t>My Key Person i</w:t>
      </w:r>
      <w:r w:rsidR="002C6C36">
        <w:rPr>
          <w:rFonts w:ascii="Comic Sans MS" w:hAnsi="Comic Sans MS"/>
          <w:b/>
          <w:sz w:val="24"/>
          <w:szCs w:val="24"/>
        </w:rPr>
        <w:t xml:space="preserve">s </w:t>
      </w:r>
      <w:r w:rsidR="009A575D">
        <w:rPr>
          <w:rFonts w:ascii="Comic Sans MS" w:hAnsi="Comic Sans MS"/>
          <w:b/>
          <w:sz w:val="24"/>
          <w:szCs w:val="24"/>
        </w:rPr>
        <w:t>Jade</w:t>
      </w:r>
      <w:r w:rsidR="002C6C36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40"/>
        <w:gridCol w:w="4111"/>
        <w:gridCol w:w="6350"/>
      </w:tblGrid>
      <w:tr w:rsidR="00F36A58" w14:paraId="060E1160" w14:textId="77777777" w:rsidTr="007E302C">
        <w:tc>
          <w:tcPr>
            <w:tcW w:w="5240" w:type="dxa"/>
          </w:tcPr>
          <w:p w14:paraId="2C50694A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Inclusive Practice Funding in place?</w:t>
            </w:r>
          </w:p>
          <w:p w14:paraId="23E3FD5F" w14:textId="396D27B4" w:rsidR="00F36A58" w:rsidRPr="007E302C" w:rsidRDefault="00F36A58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 xml:space="preserve"> No</w:t>
            </w:r>
          </w:p>
          <w:p w14:paraId="3A95C1AA" w14:textId="77777777" w:rsidR="00F36A58" w:rsidRPr="007E302C" w:rsidRDefault="00F36A58" w:rsidP="002C6C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E335E51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Current Outcomes:</w:t>
            </w:r>
          </w:p>
          <w:p w14:paraId="6FBEC8F0" w14:textId="75979313" w:rsidR="00F36A58" w:rsidRPr="007E302C" w:rsidRDefault="06218D83" w:rsidP="3C570466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7E302C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To develop my listening and attention skills during group times</w:t>
            </w:r>
          </w:p>
          <w:p w14:paraId="73DC9949" w14:textId="491E9171" w:rsidR="00F36A58" w:rsidRPr="007E302C" w:rsidRDefault="06218D83" w:rsidP="3C5704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7E302C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To recognise my emotions and use strategies to manage them</w:t>
            </w:r>
          </w:p>
          <w:p w14:paraId="6A62FCAE" w14:textId="12970054" w:rsidR="00F36A58" w:rsidRPr="007E302C" w:rsidRDefault="06218D83" w:rsidP="3C5704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7E302C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To be able to ask for a turn with a toy when playing in a shared play space with peers.</w:t>
            </w:r>
          </w:p>
        </w:tc>
        <w:tc>
          <w:tcPr>
            <w:tcW w:w="6350" w:type="dxa"/>
          </w:tcPr>
          <w:p w14:paraId="7284851C" w14:textId="77777777" w:rsidR="00F36A58" w:rsidRPr="007E302C" w:rsidRDefault="00501AD7" w:rsidP="00F36A5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Focus</w:t>
            </w:r>
            <w:r w:rsidR="00F36A58"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ed programmes of support</w:t>
            </w:r>
            <w:r w:rsidR="00F36A58" w:rsidRPr="007E302C">
              <w:rPr>
                <w:rFonts w:ascii="Comic Sans MS" w:hAnsi="Comic Sans MS"/>
                <w:i/>
                <w:sz w:val="16"/>
                <w:szCs w:val="16"/>
              </w:rPr>
              <w:t>, eg. Speech and Language plan, Social Communication Intervention Plan, Physiotherapy activities etc.</w:t>
            </w:r>
          </w:p>
          <w:p w14:paraId="537BD969" w14:textId="77777777" w:rsidR="00FF3950" w:rsidRPr="007E302C" w:rsidRDefault="00801045" w:rsidP="000577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Special Time</w:t>
            </w:r>
          </w:p>
          <w:p w14:paraId="7931C98D" w14:textId="7C8CDF6F" w:rsidR="00801045" w:rsidRPr="007E302C" w:rsidRDefault="00801045" w:rsidP="000577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Cosmic Yoga</w:t>
            </w:r>
          </w:p>
        </w:tc>
      </w:tr>
      <w:tr w:rsidR="00F36A58" w14:paraId="146903A2" w14:textId="77777777" w:rsidTr="007E302C">
        <w:tc>
          <w:tcPr>
            <w:tcW w:w="5240" w:type="dxa"/>
          </w:tcPr>
          <w:p w14:paraId="64BD39C2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Breakfast/snack/mealtimes:</w:t>
            </w:r>
          </w:p>
          <w:p w14:paraId="3CC5D1F2" w14:textId="0614F61A" w:rsidR="00F36A58" w:rsidRPr="007E302C" w:rsidRDefault="00801045" w:rsidP="00BE54C6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 xml:space="preserve">An adult </w:t>
            </w:r>
            <w:r w:rsidR="3AD4552A" w:rsidRPr="007E302C">
              <w:rPr>
                <w:rFonts w:ascii="Comic Sans MS" w:hAnsi="Comic Sans MS"/>
                <w:sz w:val="16"/>
                <w:szCs w:val="16"/>
              </w:rPr>
              <w:t>will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provide </w:t>
            </w:r>
            <w:r w:rsidR="00F453E3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with activities such as a jigsaw or </w:t>
            </w:r>
            <w:r w:rsidR="00E76C2B" w:rsidRPr="007E302C">
              <w:rPr>
                <w:rFonts w:ascii="Comic Sans MS" w:hAnsi="Comic Sans MS"/>
                <w:sz w:val="16"/>
                <w:szCs w:val="16"/>
              </w:rPr>
              <w:t xml:space="preserve">colouring 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 w:rsidR="00E76C2B" w:rsidRPr="007E302C">
              <w:rPr>
                <w:rFonts w:ascii="Comic Sans MS" w:hAnsi="Comic Sans MS"/>
                <w:sz w:val="16"/>
                <w:szCs w:val="16"/>
              </w:rPr>
              <w:t xml:space="preserve">support </w:t>
            </w:r>
            <w:r w:rsidR="005A3E1D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="00E76C2B" w:rsidRPr="007E302C">
              <w:rPr>
                <w:rFonts w:ascii="Comic Sans MS" w:hAnsi="Comic Sans MS"/>
                <w:sz w:val="16"/>
                <w:szCs w:val="16"/>
              </w:rPr>
              <w:t xml:space="preserve"> to stay sitting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whilst </w:t>
            </w:r>
            <w:r w:rsidR="00E76C2B" w:rsidRPr="007E302C">
              <w:rPr>
                <w:rFonts w:ascii="Comic Sans MS" w:hAnsi="Comic Sans MS"/>
                <w:sz w:val="16"/>
                <w:szCs w:val="16"/>
              </w:rPr>
              <w:t xml:space="preserve">waiting for meals to be served. </w:t>
            </w:r>
            <w:r w:rsidR="5FFA0836" w:rsidRPr="007E302C">
              <w:rPr>
                <w:rFonts w:ascii="Comic Sans MS" w:hAnsi="Comic Sans MS"/>
                <w:sz w:val="16"/>
                <w:szCs w:val="16"/>
              </w:rPr>
              <w:t xml:space="preserve"> They will sit alongside me at mealtimes and engage me and my friends in conversation.</w:t>
            </w:r>
          </w:p>
        </w:tc>
        <w:tc>
          <w:tcPr>
            <w:tcW w:w="4111" w:type="dxa"/>
          </w:tcPr>
          <w:p w14:paraId="36A60CE7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Greeting time:</w:t>
            </w:r>
          </w:p>
          <w:p w14:paraId="0C13F34E" w14:textId="7BF39ABE" w:rsidR="00BE54C6" w:rsidRPr="007E302C" w:rsidRDefault="00BE54C6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 xml:space="preserve">A consistent adult will greet </w:t>
            </w:r>
            <w:r w:rsidR="005A3E1D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F52DA" w:rsidRPr="007E302C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="005A3E1D" w:rsidRPr="007E302C">
              <w:rPr>
                <w:rFonts w:ascii="Comic Sans MS" w:hAnsi="Comic Sans MS"/>
                <w:sz w:val="16"/>
                <w:szCs w:val="16"/>
              </w:rPr>
              <w:t>my</w:t>
            </w:r>
            <w:r w:rsidR="00E76C2B" w:rsidRPr="007E30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E76C2B" w:rsidRPr="007E302C">
              <w:rPr>
                <w:rFonts w:ascii="Comic Sans MS" w:hAnsi="Comic Sans MS"/>
                <w:sz w:val="16"/>
                <w:szCs w:val="16"/>
              </w:rPr>
              <w:t>Grandma</w:t>
            </w:r>
            <w:proofErr w:type="gramEnd"/>
            <w:r w:rsidRPr="007E302C">
              <w:rPr>
                <w:rFonts w:ascii="Comic Sans MS" w:hAnsi="Comic Sans MS"/>
                <w:sz w:val="16"/>
                <w:szCs w:val="16"/>
              </w:rPr>
              <w:t xml:space="preserve"> at the </w:t>
            </w:r>
            <w:r w:rsidR="00FF3950" w:rsidRPr="007E302C">
              <w:rPr>
                <w:rFonts w:ascii="Comic Sans MS" w:hAnsi="Comic Sans MS"/>
                <w:sz w:val="16"/>
                <w:szCs w:val="16"/>
              </w:rPr>
              <w:t>door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46ABA" w:rsidRPr="007E302C">
              <w:rPr>
                <w:rFonts w:ascii="Comic Sans MS" w:hAnsi="Comic Sans MS"/>
                <w:sz w:val="16"/>
                <w:szCs w:val="16"/>
              </w:rPr>
              <w:t>when we</w:t>
            </w:r>
            <w:r w:rsidR="00AF52DA" w:rsidRPr="007E302C">
              <w:rPr>
                <w:rFonts w:ascii="Comic Sans MS" w:hAnsi="Comic Sans MS"/>
                <w:sz w:val="16"/>
                <w:szCs w:val="16"/>
              </w:rPr>
              <w:t xml:space="preserve"> come into </w:t>
            </w:r>
            <w:r w:rsidR="00FF3950" w:rsidRPr="007E302C">
              <w:rPr>
                <w:rFonts w:ascii="Comic Sans MS" w:hAnsi="Comic Sans MS"/>
                <w:sz w:val="16"/>
                <w:szCs w:val="16"/>
              </w:rPr>
              <w:t xml:space="preserve">pre-school. </w:t>
            </w:r>
            <w:r w:rsidR="008B66E7" w:rsidRPr="007E302C">
              <w:rPr>
                <w:rFonts w:ascii="Comic Sans MS" w:hAnsi="Comic Sans MS"/>
                <w:sz w:val="16"/>
                <w:szCs w:val="16"/>
              </w:rPr>
              <w:t>I</w:t>
            </w:r>
            <w:r w:rsidR="00E76C2B" w:rsidRPr="007E302C">
              <w:rPr>
                <w:rFonts w:ascii="Comic Sans MS" w:hAnsi="Comic Sans MS"/>
                <w:sz w:val="16"/>
                <w:szCs w:val="16"/>
              </w:rPr>
              <w:t xml:space="preserve"> need the consistency of routine so the adult will take </w:t>
            </w:r>
            <w:r w:rsidR="000D1E48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="00E76C2B" w:rsidRPr="007E302C">
              <w:rPr>
                <w:rFonts w:ascii="Comic Sans MS" w:hAnsi="Comic Sans MS"/>
                <w:sz w:val="16"/>
                <w:szCs w:val="16"/>
              </w:rPr>
              <w:t xml:space="preserve"> to hang up </w:t>
            </w:r>
            <w:r w:rsidR="00A06B14" w:rsidRPr="007E302C">
              <w:rPr>
                <w:rFonts w:ascii="Comic Sans MS" w:hAnsi="Comic Sans MS"/>
                <w:sz w:val="16"/>
                <w:szCs w:val="16"/>
              </w:rPr>
              <w:t>my</w:t>
            </w:r>
            <w:r w:rsidR="00E76C2B" w:rsidRPr="007E302C">
              <w:rPr>
                <w:rFonts w:ascii="Comic Sans MS" w:hAnsi="Comic Sans MS"/>
                <w:sz w:val="16"/>
                <w:szCs w:val="16"/>
              </w:rPr>
              <w:t xml:space="preserve"> coat then to the visual timetable to explain the day. </w:t>
            </w:r>
          </w:p>
        </w:tc>
        <w:tc>
          <w:tcPr>
            <w:tcW w:w="6350" w:type="dxa"/>
          </w:tcPr>
          <w:p w14:paraId="1E59F37F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Story and rhyme times:</w:t>
            </w:r>
            <w:r w:rsidR="00E27711"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E27711" w:rsidRPr="007E302C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(large group times)</w:t>
            </w:r>
          </w:p>
          <w:p w14:paraId="7469A843" w14:textId="4546A015" w:rsidR="00AF52DA" w:rsidRPr="007E302C" w:rsidRDefault="00AF52DA" w:rsidP="00F36A58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An adult will </w:t>
            </w:r>
            <w:r w:rsidR="56628534" w:rsidRPr="007E302C">
              <w:rPr>
                <w:rFonts w:ascii="Comic Sans MS" w:hAnsi="Comic Sans MS"/>
                <w:sz w:val="16"/>
                <w:szCs w:val="16"/>
              </w:rPr>
              <w:t>sit</w:t>
            </w:r>
            <w:r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alongside </w:t>
            </w:r>
            <w:r w:rsidR="00D47302" w:rsidRPr="007E302C">
              <w:rPr>
                <w:rFonts w:ascii="Comic Sans MS" w:hAnsi="Comic Sans MS"/>
                <w:iCs/>
                <w:sz w:val="16"/>
                <w:szCs w:val="16"/>
              </w:rPr>
              <w:t>me</w:t>
            </w:r>
            <w:r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during carpet time</w:t>
            </w:r>
            <w:r w:rsidR="00E76C2B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and </w:t>
            </w:r>
            <w:r w:rsidR="00367254" w:rsidRPr="007E302C">
              <w:rPr>
                <w:rFonts w:ascii="Comic Sans MS" w:hAnsi="Comic Sans MS"/>
                <w:iCs/>
                <w:sz w:val="16"/>
                <w:szCs w:val="16"/>
              </w:rPr>
              <w:t>will give</w:t>
            </w:r>
            <w:r w:rsidR="00E76C2B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  <w:r w:rsidR="00BF600C" w:rsidRPr="007E302C">
              <w:rPr>
                <w:rFonts w:ascii="Comic Sans MS" w:hAnsi="Comic Sans MS"/>
                <w:iCs/>
                <w:sz w:val="16"/>
                <w:szCs w:val="16"/>
              </w:rPr>
              <w:t>me</w:t>
            </w:r>
            <w:r w:rsidR="00E76C2B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with a choice of fiddle toys. </w:t>
            </w:r>
            <w:r w:rsidR="00054218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The adults will provide </w:t>
            </w:r>
            <w:r w:rsidR="00B74C36" w:rsidRPr="007E302C">
              <w:rPr>
                <w:rFonts w:ascii="Comic Sans MS" w:hAnsi="Comic Sans MS"/>
                <w:iCs/>
                <w:sz w:val="16"/>
                <w:szCs w:val="16"/>
              </w:rPr>
              <w:t>me</w:t>
            </w:r>
            <w:r w:rsidR="00054218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with a spot</w:t>
            </w:r>
            <w:r w:rsidR="4E480BF9" w:rsidRPr="007E302C">
              <w:rPr>
                <w:rFonts w:ascii="Comic Sans MS" w:hAnsi="Comic Sans MS"/>
                <w:sz w:val="16"/>
                <w:szCs w:val="16"/>
              </w:rPr>
              <w:t>/tyre</w:t>
            </w:r>
            <w:r w:rsidR="00054218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to sit on</w:t>
            </w:r>
            <w:r w:rsidR="4995255D" w:rsidRPr="007E302C">
              <w:rPr>
                <w:rFonts w:ascii="Comic Sans MS" w:hAnsi="Comic Sans MS"/>
                <w:sz w:val="16"/>
                <w:szCs w:val="16"/>
              </w:rPr>
              <w:t>/in</w:t>
            </w:r>
            <w:r w:rsidR="00054218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and support </w:t>
            </w:r>
            <w:r w:rsidR="00B74C36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me </w:t>
            </w:r>
            <w:r w:rsidR="00054218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to remember the carpet rules. The adult will use interactive stories </w:t>
            </w:r>
            <w:r w:rsidR="006109BF" w:rsidRPr="007E302C">
              <w:rPr>
                <w:rFonts w:ascii="Comic Sans MS" w:hAnsi="Comic Sans MS"/>
                <w:iCs/>
                <w:sz w:val="16"/>
                <w:szCs w:val="16"/>
              </w:rPr>
              <w:t>and give me</w:t>
            </w:r>
            <w:r w:rsidR="00054218" w:rsidRPr="007E302C">
              <w:rPr>
                <w:rFonts w:ascii="Comic Sans MS" w:hAnsi="Comic Sans MS"/>
                <w:iCs/>
                <w:sz w:val="16"/>
                <w:szCs w:val="16"/>
              </w:rPr>
              <w:t xml:space="preserve"> a picture of something in the book to spot</w:t>
            </w:r>
            <w:r w:rsidR="7083FB8D" w:rsidRPr="007E302C">
              <w:rPr>
                <w:rFonts w:ascii="Comic Sans MS" w:hAnsi="Comic Sans MS"/>
                <w:sz w:val="16"/>
                <w:szCs w:val="16"/>
              </w:rPr>
              <w:t xml:space="preserve"> or a prop or puppet to hold and interact with during the story</w:t>
            </w:r>
            <w:r w:rsidR="00054218" w:rsidRPr="007E302C">
              <w:rPr>
                <w:rFonts w:ascii="Comic Sans MS" w:hAnsi="Comic Sans MS"/>
                <w:iCs/>
                <w:sz w:val="16"/>
                <w:szCs w:val="16"/>
              </w:rPr>
              <w:t>.</w:t>
            </w:r>
          </w:p>
        </w:tc>
      </w:tr>
      <w:tr w:rsidR="00F36A58" w14:paraId="42E11413" w14:textId="77777777" w:rsidTr="007E302C">
        <w:tc>
          <w:tcPr>
            <w:tcW w:w="5240" w:type="dxa"/>
          </w:tcPr>
          <w:p w14:paraId="7FEE737E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Child initiated play:</w:t>
            </w:r>
          </w:p>
          <w:p w14:paraId="1BBD29E8" w14:textId="263B7467" w:rsidR="00EC4283" w:rsidRPr="007E302C" w:rsidRDefault="00D06C28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Adult</w:t>
            </w:r>
            <w:r w:rsidR="6330D0DC" w:rsidRPr="007E302C">
              <w:rPr>
                <w:rFonts w:ascii="Comic Sans MS" w:hAnsi="Comic Sans MS"/>
                <w:sz w:val="16"/>
                <w:szCs w:val="16"/>
              </w:rPr>
              <w:t>s will</w:t>
            </w:r>
            <w:r w:rsidR="00FD142A" w:rsidRPr="007E302C">
              <w:rPr>
                <w:rFonts w:ascii="Comic Sans MS" w:hAnsi="Comic Sans MS"/>
                <w:sz w:val="16"/>
                <w:szCs w:val="16"/>
              </w:rPr>
              <w:t xml:space="preserve"> model play </w:t>
            </w:r>
            <w:r w:rsidR="31DECEF7" w:rsidRPr="007E302C">
              <w:rPr>
                <w:rFonts w:ascii="Comic Sans MS" w:hAnsi="Comic Sans MS"/>
                <w:sz w:val="16"/>
                <w:szCs w:val="16"/>
              </w:rPr>
              <w:t>and appropriate language to use so I know how to play with my friends and what words I need to use to ask them to play with me.</w:t>
            </w:r>
          </w:p>
        </w:tc>
        <w:tc>
          <w:tcPr>
            <w:tcW w:w="4111" w:type="dxa"/>
          </w:tcPr>
          <w:p w14:paraId="01589BB1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Adult initiated play:</w:t>
            </w:r>
          </w:p>
          <w:p w14:paraId="42FD6AC5" w14:textId="3D985197" w:rsidR="00EC4283" w:rsidRPr="007E302C" w:rsidRDefault="00FB49E6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 xml:space="preserve">Adults </w:t>
            </w:r>
            <w:r w:rsidR="5251CBF2" w:rsidRPr="007E302C">
              <w:rPr>
                <w:rFonts w:ascii="Comic Sans MS" w:hAnsi="Comic Sans MS"/>
                <w:sz w:val="16"/>
                <w:szCs w:val="16"/>
              </w:rPr>
              <w:t>will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142A" w:rsidRPr="007E302C">
              <w:rPr>
                <w:rFonts w:ascii="Comic Sans MS" w:hAnsi="Comic Sans MS"/>
                <w:sz w:val="16"/>
                <w:szCs w:val="16"/>
              </w:rPr>
              <w:t xml:space="preserve">plan lots of physical based play to provide an outlet for </w:t>
            </w:r>
            <w:r w:rsidR="002C24B1" w:rsidRPr="007E302C">
              <w:rPr>
                <w:rFonts w:ascii="Comic Sans MS" w:hAnsi="Comic Sans MS"/>
                <w:sz w:val="16"/>
                <w:szCs w:val="16"/>
              </w:rPr>
              <w:t>my</w:t>
            </w:r>
            <w:r w:rsidR="00FD142A" w:rsidRPr="007E302C">
              <w:rPr>
                <w:rFonts w:ascii="Comic Sans MS" w:hAnsi="Comic Sans MS"/>
                <w:sz w:val="16"/>
                <w:szCs w:val="16"/>
              </w:rPr>
              <w:t xml:space="preserve"> boisterous energy. </w:t>
            </w:r>
            <w:r w:rsidR="65015CFC" w:rsidRPr="007E302C">
              <w:rPr>
                <w:rFonts w:ascii="Comic Sans MS" w:hAnsi="Comic Sans MS"/>
                <w:sz w:val="16"/>
                <w:szCs w:val="16"/>
              </w:rPr>
              <w:t>I will carry out a physical activity before being expected to sit down at an activity.</w:t>
            </w:r>
          </w:p>
        </w:tc>
        <w:tc>
          <w:tcPr>
            <w:tcW w:w="6350" w:type="dxa"/>
          </w:tcPr>
          <w:p w14:paraId="0EF5D7F8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Adult led activities</w:t>
            </w:r>
            <w:r w:rsidR="00E27711"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E302C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(small group times)</w:t>
            </w:r>
          </w:p>
          <w:p w14:paraId="22982C1D" w14:textId="5DD7032B" w:rsidR="00F36A58" w:rsidRPr="007E302C" w:rsidRDefault="009F3698" w:rsidP="0005776A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A</w:t>
            </w:r>
            <w:r w:rsidR="17E1A79A" w:rsidRPr="007E302C">
              <w:rPr>
                <w:rFonts w:ascii="Comic Sans MS" w:hAnsi="Comic Sans MS"/>
                <w:sz w:val="16"/>
                <w:szCs w:val="16"/>
              </w:rPr>
              <w:t>n a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dult </w:t>
            </w:r>
            <w:r w:rsidR="73B0D1AE" w:rsidRPr="007E302C">
              <w:rPr>
                <w:rFonts w:ascii="Comic Sans MS" w:hAnsi="Comic Sans MS"/>
                <w:sz w:val="16"/>
                <w:szCs w:val="16"/>
              </w:rPr>
              <w:t>will</w:t>
            </w:r>
            <w:r w:rsidR="00FD142A" w:rsidRPr="007E302C">
              <w:rPr>
                <w:rFonts w:ascii="Comic Sans MS" w:hAnsi="Comic Sans MS"/>
                <w:sz w:val="16"/>
                <w:szCs w:val="16"/>
              </w:rPr>
              <w:t xml:space="preserve"> plan and deliver a range of activities </w:t>
            </w:r>
            <w:r w:rsidR="380AD4EF" w:rsidRPr="007E302C">
              <w:rPr>
                <w:rFonts w:ascii="Comic Sans MS" w:hAnsi="Comic Sans MS"/>
                <w:sz w:val="16"/>
                <w:szCs w:val="16"/>
              </w:rPr>
              <w:t xml:space="preserve">to support the development of my Personal, Social and Emotional development, </w:t>
            </w:r>
            <w:r w:rsidR="00FD142A" w:rsidRPr="007E302C">
              <w:rPr>
                <w:rFonts w:ascii="Comic Sans MS" w:hAnsi="Comic Sans MS"/>
                <w:sz w:val="16"/>
                <w:szCs w:val="16"/>
              </w:rPr>
              <w:t xml:space="preserve">as mentioned in </w:t>
            </w:r>
            <w:r w:rsidR="002C24B1" w:rsidRPr="007E302C">
              <w:rPr>
                <w:rFonts w:ascii="Comic Sans MS" w:hAnsi="Comic Sans MS"/>
                <w:sz w:val="16"/>
                <w:szCs w:val="16"/>
              </w:rPr>
              <w:t>my</w:t>
            </w:r>
            <w:r w:rsidR="00FD142A" w:rsidRPr="007E302C">
              <w:rPr>
                <w:rFonts w:ascii="Comic Sans MS" w:hAnsi="Comic Sans MS"/>
                <w:sz w:val="16"/>
                <w:szCs w:val="16"/>
              </w:rPr>
              <w:t xml:space="preserve"> support plan.</w:t>
            </w:r>
            <w:r w:rsidR="04CEF0D5" w:rsidRPr="007E302C">
              <w:rPr>
                <w:rFonts w:ascii="Comic Sans MS" w:hAnsi="Comic Sans MS"/>
                <w:sz w:val="16"/>
                <w:szCs w:val="16"/>
              </w:rPr>
              <w:t xml:space="preserve">  Engage me in small group activities (2-3 children) so I don’t get overwhelmed.  Use activities l</w:t>
            </w:r>
            <w:r w:rsidR="1DC3DDEC" w:rsidRPr="007E302C">
              <w:rPr>
                <w:rFonts w:ascii="Comic Sans MS" w:hAnsi="Comic Sans MS"/>
                <w:sz w:val="16"/>
                <w:szCs w:val="16"/>
              </w:rPr>
              <w:t xml:space="preserve">inked to my interests to keep me engaged. </w:t>
            </w:r>
          </w:p>
        </w:tc>
      </w:tr>
      <w:tr w:rsidR="00F36A58" w14:paraId="5077C344" w14:textId="77777777" w:rsidTr="007E302C">
        <w:trPr>
          <w:trHeight w:val="1602"/>
        </w:trPr>
        <w:tc>
          <w:tcPr>
            <w:tcW w:w="5240" w:type="dxa"/>
          </w:tcPr>
          <w:p w14:paraId="4FCBF7F1" w14:textId="77777777" w:rsidR="00F36A58" w:rsidRPr="007E302C" w:rsidRDefault="00F36A58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Toileting:</w:t>
            </w:r>
          </w:p>
          <w:p w14:paraId="46ECA7B8" w14:textId="57017C3C" w:rsidR="00C359BF" w:rsidRPr="007E302C" w:rsidRDefault="00FD142A" w:rsidP="00BC1151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No adult support is required</w:t>
            </w:r>
            <w:r w:rsidR="724DAEC8" w:rsidRPr="007E302C">
              <w:rPr>
                <w:rFonts w:ascii="Comic Sans MS" w:hAnsi="Comic Sans MS"/>
                <w:sz w:val="16"/>
                <w:szCs w:val="16"/>
              </w:rPr>
              <w:t>.  I will use the photographs by the sink area so I can follow the hand washing routine by myself.</w:t>
            </w:r>
          </w:p>
        </w:tc>
        <w:tc>
          <w:tcPr>
            <w:tcW w:w="4111" w:type="dxa"/>
          </w:tcPr>
          <w:p w14:paraId="7FEB1967" w14:textId="77777777" w:rsidR="00F36A58" w:rsidRPr="007E302C" w:rsidRDefault="00F36A58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Rest /sleep times:</w:t>
            </w:r>
          </w:p>
          <w:p w14:paraId="05607EA2" w14:textId="35F8C8F1" w:rsidR="00C359BF" w:rsidRPr="007E302C" w:rsidRDefault="00FD142A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 xml:space="preserve">When </w:t>
            </w:r>
            <w:r w:rsidR="00C601ED" w:rsidRPr="007E302C">
              <w:rPr>
                <w:rFonts w:ascii="Comic Sans MS" w:hAnsi="Comic Sans MS"/>
                <w:sz w:val="16"/>
                <w:szCs w:val="16"/>
              </w:rPr>
              <w:t>I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get </w:t>
            </w:r>
            <w:proofErr w:type="gramStart"/>
            <w:r w:rsidRPr="007E302C">
              <w:rPr>
                <w:rFonts w:ascii="Comic Sans MS" w:hAnsi="Comic Sans MS"/>
                <w:sz w:val="16"/>
                <w:szCs w:val="16"/>
              </w:rPr>
              <w:t>overexcited</w:t>
            </w:r>
            <w:proofErr w:type="gramEnd"/>
            <w:r w:rsidRPr="007E302C">
              <w:rPr>
                <w:rFonts w:ascii="Comic Sans MS" w:hAnsi="Comic Sans MS"/>
                <w:sz w:val="16"/>
                <w:szCs w:val="16"/>
              </w:rPr>
              <w:t xml:space="preserve"> an adult </w:t>
            </w:r>
            <w:r w:rsidR="00C601ED" w:rsidRPr="007E302C">
              <w:rPr>
                <w:rFonts w:ascii="Comic Sans MS" w:hAnsi="Comic Sans MS"/>
                <w:sz w:val="16"/>
                <w:szCs w:val="16"/>
              </w:rPr>
              <w:t>will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support </w:t>
            </w:r>
            <w:r w:rsidR="00B2167B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to access </w:t>
            </w:r>
            <w:r w:rsidR="0063265B" w:rsidRPr="007E302C">
              <w:rPr>
                <w:rFonts w:ascii="Comic Sans MS" w:hAnsi="Comic Sans MS"/>
                <w:sz w:val="16"/>
                <w:szCs w:val="16"/>
              </w:rPr>
              <w:t xml:space="preserve">calming activities from </w:t>
            </w:r>
            <w:r w:rsidR="00B2167B" w:rsidRPr="007E302C">
              <w:rPr>
                <w:rFonts w:ascii="Comic Sans MS" w:hAnsi="Comic Sans MS"/>
                <w:sz w:val="16"/>
                <w:szCs w:val="16"/>
              </w:rPr>
              <w:t>my</w:t>
            </w:r>
            <w:r w:rsidR="0063265B" w:rsidRPr="007E302C">
              <w:rPr>
                <w:rFonts w:ascii="Comic Sans MS" w:hAnsi="Comic Sans MS"/>
                <w:sz w:val="16"/>
                <w:szCs w:val="16"/>
              </w:rPr>
              <w:t xml:space="preserve"> calm down box.</w:t>
            </w:r>
            <w:r w:rsidR="7FBE4D07" w:rsidRPr="007E302C">
              <w:rPr>
                <w:rFonts w:ascii="Comic Sans MS" w:hAnsi="Comic Sans MS"/>
                <w:sz w:val="16"/>
                <w:szCs w:val="16"/>
              </w:rPr>
              <w:t xml:space="preserve">  I may need time in the dark ‘zen den’ to watch the fairy lights and listen to the quiet music. </w:t>
            </w:r>
          </w:p>
        </w:tc>
        <w:tc>
          <w:tcPr>
            <w:tcW w:w="6350" w:type="dxa"/>
          </w:tcPr>
          <w:p w14:paraId="61E6B0D1" w14:textId="77777777" w:rsidR="00F36A58" w:rsidRPr="007E302C" w:rsidRDefault="00F36A58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Transitions:</w:t>
            </w:r>
          </w:p>
          <w:p w14:paraId="07BBF377" w14:textId="3E9E353A" w:rsidR="00C359BF" w:rsidRPr="007E302C" w:rsidRDefault="009B0EA9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 xml:space="preserve">An adult </w:t>
            </w:r>
            <w:r w:rsidR="1B0DA84F" w:rsidRPr="007E302C">
              <w:rPr>
                <w:rFonts w:ascii="Comic Sans MS" w:hAnsi="Comic Sans MS"/>
                <w:sz w:val="16"/>
                <w:szCs w:val="16"/>
              </w:rPr>
              <w:t>will</w:t>
            </w:r>
            <w:r w:rsidR="0063265B" w:rsidRPr="007E302C">
              <w:rPr>
                <w:rFonts w:ascii="Comic Sans MS" w:hAnsi="Comic Sans MS"/>
                <w:sz w:val="16"/>
                <w:szCs w:val="16"/>
              </w:rPr>
              <w:t xml:space="preserve"> support </w:t>
            </w:r>
            <w:r w:rsidR="00B2167B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="0063265B" w:rsidRPr="007E302C">
              <w:rPr>
                <w:rFonts w:ascii="Comic Sans MS" w:hAnsi="Comic Sans MS"/>
                <w:sz w:val="16"/>
                <w:szCs w:val="16"/>
              </w:rPr>
              <w:t xml:space="preserve"> to know what is happening next by referring to the visual timetable.</w:t>
            </w:r>
            <w:r w:rsidR="7C5932A6" w:rsidRPr="007E302C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309C4EFD" w:rsidRPr="007E302C">
              <w:rPr>
                <w:rFonts w:ascii="Comic Sans MS" w:hAnsi="Comic Sans MS"/>
                <w:sz w:val="16"/>
                <w:szCs w:val="16"/>
              </w:rPr>
              <w:t>They</w:t>
            </w:r>
            <w:r w:rsidR="7C5932A6" w:rsidRPr="007E302C">
              <w:rPr>
                <w:rFonts w:ascii="Comic Sans MS" w:hAnsi="Comic Sans MS"/>
                <w:sz w:val="16"/>
                <w:szCs w:val="16"/>
              </w:rPr>
              <w:t xml:space="preserve"> will give me a countdown when it’s time to go from outside play back inside</w:t>
            </w:r>
            <w:r w:rsidR="306535DC" w:rsidRPr="007E302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F36A58" w14:paraId="3257B409" w14:textId="77777777" w:rsidTr="007E302C">
        <w:tc>
          <w:tcPr>
            <w:tcW w:w="5240" w:type="dxa"/>
          </w:tcPr>
          <w:p w14:paraId="1D8AF9E5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Outdoor play:</w:t>
            </w:r>
          </w:p>
          <w:p w14:paraId="088C88D9" w14:textId="624B7812" w:rsidR="00F36A58" w:rsidRPr="007E302C" w:rsidRDefault="000B75E7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>A</w:t>
            </w:r>
            <w:r w:rsidR="312DC3B0" w:rsidRPr="007E302C">
              <w:rPr>
                <w:rFonts w:ascii="Comic Sans MS" w:hAnsi="Comic Sans MS"/>
                <w:sz w:val="16"/>
                <w:szCs w:val="16"/>
              </w:rPr>
              <w:t>n a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dult </w:t>
            </w:r>
            <w:r w:rsidR="00F24071" w:rsidRPr="007E302C">
              <w:rPr>
                <w:rFonts w:ascii="Comic Sans MS" w:hAnsi="Comic Sans MS"/>
                <w:sz w:val="16"/>
                <w:szCs w:val="16"/>
              </w:rPr>
              <w:t>will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support </w:t>
            </w:r>
            <w:r w:rsidR="001824AA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="0063265B" w:rsidRPr="007E302C">
              <w:rPr>
                <w:rFonts w:ascii="Comic Sans MS" w:hAnsi="Comic Sans MS"/>
                <w:sz w:val="16"/>
                <w:szCs w:val="16"/>
              </w:rPr>
              <w:t xml:space="preserve"> to engage in a range of play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64EBCBD8" w:rsidRPr="007E302C">
              <w:rPr>
                <w:rFonts w:ascii="Comic Sans MS" w:hAnsi="Comic Sans MS"/>
                <w:sz w:val="16"/>
                <w:szCs w:val="16"/>
              </w:rPr>
              <w:t xml:space="preserve">activities 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and develop </w:t>
            </w:r>
            <w:r w:rsidR="00CD0E0D" w:rsidRPr="007E302C">
              <w:rPr>
                <w:rFonts w:ascii="Comic Sans MS" w:hAnsi="Comic Sans MS"/>
                <w:sz w:val="16"/>
                <w:szCs w:val="16"/>
              </w:rPr>
              <w:t>my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play skills with </w:t>
            </w:r>
            <w:r w:rsidR="00727A4A" w:rsidRPr="007E302C">
              <w:rPr>
                <w:rFonts w:ascii="Comic Sans MS" w:hAnsi="Comic Sans MS"/>
                <w:sz w:val="16"/>
                <w:szCs w:val="16"/>
              </w:rPr>
              <w:t>my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peers. </w:t>
            </w:r>
            <w:r w:rsidR="19AAFC0E" w:rsidRPr="007E302C">
              <w:rPr>
                <w:rFonts w:ascii="Comic Sans MS" w:hAnsi="Comic Sans MS"/>
                <w:sz w:val="16"/>
                <w:szCs w:val="16"/>
              </w:rPr>
              <w:t xml:space="preserve">They will model how to play with different resources and show me how to ask my friends to play with me.  I will be praised when I don’t snatch something from a friend. </w:t>
            </w:r>
          </w:p>
        </w:tc>
        <w:tc>
          <w:tcPr>
            <w:tcW w:w="4111" w:type="dxa"/>
          </w:tcPr>
          <w:p w14:paraId="126A9B11" w14:textId="77777777" w:rsidR="00F23372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Home time:</w:t>
            </w:r>
          </w:p>
          <w:p w14:paraId="0296C98F" w14:textId="2B5AF01B" w:rsidR="00F23372" w:rsidRPr="007E302C" w:rsidRDefault="00D52BA4" w:rsidP="00F23372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 xml:space="preserve">An adult </w:t>
            </w:r>
            <w:r w:rsidR="73815236" w:rsidRPr="007E302C">
              <w:rPr>
                <w:rFonts w:ascii="Comic Sans MS" w:hAnsi="Comic Sans MS"/>
                <w:sz w:val="16"/>
                <w:szCs w:val="16"/>
              </w:rPr>
              <w:t>will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warn </w:t>
            </w:r>
            <w:r w:rsidR="00287F35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before home time and reassure </w:t>
            </w:r>
            <w:r w:rsidR="007F1B32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that </w:t>
            </w:r>
            <w:r w:rsidR="007F1B32" w:rsidRPr="007E302C">
              <w:rPr>
                <w:rFonts w:ascii="Comic Sans MS" w:hAnsi="Comic Sans MS"/>
                <w:sz w:val="16"/>
                <w:szCs w:val="16"/>
              </w:rPr>
              <w:t>my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7C5CEC" w:rsidRPr="007E302C">
              <w:rPr>
                <w:rFonts w:ascii="Comic Sans MS" w:hAnsi="Comic Sans MS"/>
                <w:sz w:val="16"/>
                <w:szCs w:val="16"/>
              </w:rPr>
              <w:t>Grandma</w:t>
            </w:r>
            <w:proofErr w:type="gramEnd"/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will pick </w:t>
            </w:r>
            <w:r w:rsidR="007F1B32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 up.</w:t>
            </w:r>
            <w:r w:rsidR="006D3E25" w:rsidRPr="007E30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5CDEBC25" w:rsidRPr="007E302C">
              <w:rPr>
                <w:rFonts w:ascii="Comic Sans MS" w:hAnsi="Comic Sans MS"/>
                <w:sz w:val="16"/>
                <w:szCs w:val="16"/>
              </w:rPr>
              <w:t xml:space="preserve">They may need to sit with me as home time approaches and distract me by reading a book or singing songs so that I don’t get upset. </w:t>
            </w:r>
          </w:p>
          <w:p w14:paraId="5946145E" w14:textId="4DBE4332" w:rsidR="00F36A58" w:rsidRPr="007E302C" w:rsidRDefault="00F36A58" w:rsidP="00F23372">
            <w:pPr>
              <w:tabs>
                <w:tab w:val="left" w:pos="115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50" w:type="dxa"/>
          </w:tcPr>
          <w:p w14:paraId="70882DB1" w14:textId="77777777" w:rsidR="00F36A58" w:rsidRPr="007E302C" w:rsidRDefault="00F36A58" w:rsidP="00F36A5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E302C">
              <w:rPr>
                <w:rFonts w:ascii="Comic Sans MS" w:hAnsi="Comic Sans MS"/>
                <w:b/>
                <w:bCs/>
                <w:sz w:val="16"/>
                <w:szCs w:val="16"/>
              </w:rPr>
              <w:t>Visits/visitors:</w:t>
            </w:r>
          </w:p>
          <w:p w14:paraId="11F65641" w14:textId="19ECF07E" w:rsidR="00F36A58" w:rsidRPr="007E302C" w:rsidRDefault="006D3E25" w:rsidP="00F36A58">
            <w:pPr>
              <w:rPr>
                <w:rFonts w:ascii="Comic Sans MS" w:hAnsi="Comic Sans MS"/>
                <w:sz w:val="16"/>
                <w:szCs w:val="16"/>
              </w:rPr>
            </w:pPr>
            <w:r w:rsidRPr="007E302C">
              <w:rPr>
                <w:rFonts w:ascii="Comic Sans MS" w:hAnsi="Comic Sans MS"/>
                <w:sz w:val="16"/>
                <w:szCs w:val="16"/>
              </w:rPr>
              <w:t xml:space="preserve">An adult will </w:t>
            </w:r>
            <w:r w:rsidR="007C5CEC" w:rsidRPr="007E302C">
              <w:rPr>
                <w:rFonts w:ascii="Comic Sans MS" w:hAnsi="Comic Sans MS"/>
                <w:sz w:val="16"/>
                <w:szCs w:val="16"/>
              </w:rPr>
              <w:t xml:space="preserve">warn </w:t>
            </w:r>
            <w:r w:rsidR="007F1B32" w:rsidRPr="007E302C">
              <w:rPr>
                <w:rFonts w:ascii="Comic Sans MS" w:hAnsi="Comic Sans MS"/>
                <w:sz w:val="16"/>
                <w:szCs w:val="16"/>
              </w:rPr>
              <w:t>me</w:t>
            </w:r>
            <w:r w:rsidRPr="007E302C">
              <w:rPr>
                <w:rFonts w:ascii="Comic Sans MS" w:hAnsi="Comic Sans MS"/>
                <w:sz w:val="16"/>
                <w:szCs w:val="16"/>
              </w:rPr>
              <w:t xml:space="preserve"> when a new member of staff</w:t>
            </w:r>
            <w:r w:rsidR="007F1B32" w:rsidRPr="007E302C">
              <w:rPr>
                <w:rFonts w:ascii="Comic Sans MS" w:hAnsi="Comic Sans MS"/>
                <w:sz w:val="16"/>
                <w:szCs w:val="16"/>
              </w:rPr>
              <w:t xml:space="preserve"> will be coming </w:t>
            </w:r>
            <w:r w:rsidR="00FE774F" w:rsidRPr="007E302C">
              <w:rPr>
                <w:rFonts w:ascii="Comic Sans MS" w:hAnsi="Comic Sans MS"/>
                <w:sz w:val="16"/>
                <w:szCs w:val="16"/>
              </w:rPr>
              <w:t xml:space="preserve">into the room. </w:t>
            </w:r>
          </w:p>
        </w:tc>
      </w:tr>
    </w:tbl>
    <w:p w14:paraId="69A28E7D" w14:textId="77777777" w:rsidR="00F36A58" w:rsidRPr="00F36A58" w:rsidRDefault="00F36A58" w:rsidP="00F23372">
      <w:pPr>
        <w:rPr>
          <w:rFonts w:ascii="Comic Sans MS" w:hAnsi="Comic Sans MS"/>
          <w:sz w:val="24"/>
          <w:szCs w:val="24"/>
        </w:rPr>
      </w:pPr>
    </w:p>
    <w:sectPr w:rsidR="00F36A58" w:rsidRPr="00F36A58" w:rsidSect="00F233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5467" w14:textId="77777777" w:rsidR="000357BC" w:rsidRDefault="000357BC" w:rsidP="00501AD7">
      <w:pPr>
        <w:spacing w:after="0" w:line="240" w:lineRule="auto"/>
      </w:pPr>
      <w:r>
        <w:separator/>
      </w:r>
    </w:p>
  </w:endnote>
  <w:endnote w:type="continuationSeparator" w:id="0">
    <w:p w14:paraId="7C099ED1" w14:textId="77777777" w:rsidR="000357BC" w:rsidRDefault="000357BC" w:rsidP="00501AD7">
      <w:pPr>
        <w:spacing w:after="0" w:line="240" w:lineRule="auto"/>
      </w:pPr>
      <w:r>
        <w:continuationSeparator/>
      </w:r>
    </w:p>
  </w:endnote>
  <w:endnote w:type="continuationNotice" w:id="1">
    <w:p w14:paraId="6AA7DD0B" w14:textId="77777777" w:rsidR="000357BC" w:rsidRDefault="00035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DF66" w14:textId="77777777" w:rsidR="000357BC" w:rsidRDefault="000357BC" w:rsidP="00501AD7">
      <w:pPr>
        <w:spacing w:after="0" w:line="240" w:lineRule="auto"/>
      </w:pPr>
      <w:r>
        <w:separator/>
      </w:r>
    </w:p>
  </w:footnote>
  <w:footnote w:type="continuationSeparator" w:id="0">
    <w:p w14:paraId="5846A59F" w14:textId="77777777" w:rsidR="000357BC" w:rsidRDefault="000357BC" w:rsidP="00501AD7">
      <w:pPr>
        <w:spacing w:after="0" w:line="240" w:lineRule="auto"/>
      </w:pPr>
      <w:r>
        <w:continuationSeparator/>
      </w:r>
    </w:p>
  </w:footnote>
  <w:footnote w:type="continuationNotice" w:id="1">
    <w:p w14:paraId="7B6A6BBE" w14:textId="77777777" w:rsidR="000357BC" w:rsidRDefault="000357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0D63"/>
    <w:multiLevelType w:val="hybridMultilevel"/>
    <w:tmpl w:val="BBC6298C"/>
    <w:lvl w:ilvl="0" w:tplc="500081F4">
      <w:start w:val="1"/>
      <w:numFmt w:val="decimal"/>
      <w:lvlText w:val="%1."/>
      <w:lvlJc w:val="left"/>
      <w:pPr>
        <w:ind w:left="360" w:hanging="360"/>
      </w:pPr>
    </w:lvl>
    <w:lvl w:ilvl="1" w:tplc="14AED7E2">
      <w:start w:val="1"/>
      <w:numFmt w:val="lowerLetter"/>
      <w:lvlText w:val="%2."/>
      <w:lvlJc w:val="left"/>
      <w:pPr>
        <w:ind w:left="1440" w:hanging="360"/>
      </w:pPr>
    </w:lvl>
    <w:lvl w:ilvl="2" w:tplc="949E0408">
      <w:start w:val="1"/>
      <w:numFmt w:val="lowerRoman"/>
      <w:lvlText w:val="%3."/>
      <w:lvlJc w:val="right"/>
      <w:pPr>
        <w:ind w:left="2160" w:hanging="180"/>
      </w:pPr>
    </w:lvl>
    <w:lvl w:ilvl="3" w:tplc="0444DDF6">
      <w:start w:val="1"/>
      <w:numFmt w:val="decimal"/>
      <w:lvlText w:val="%4."/>
      <w:lvlJc w:val="left"/>
      <w:pPr>
        <w:ind w:left="2880" w:hanging="360"/>
      </w:pPr>
    </w:lvl>
    <w:lvl w:ilvl="4" w:tplc="AC469780">
      <w:start w:val="1"/>
      <w:numFmt w:val="lowerLetter"/>
      <w:lvlText w:val="%5."/>
      <w:lvlJc w:val="left"/>
      <w:pPr>
        <w:ind w:left="3600" w:hanging="360"/>
      </w:pPr>
    </w:lvl>
    <w:lvl w:ilvl="5" w:tplc="90548FC6">
      <w:start w:val="1"/>
      <w:numFmt w:val="lowerRoman"/>
      <w:lvlText w:val="%6."/>
      <w:lvlJc w:val="right"/>
      <w:pPr>
        <w:ind w:left="4320" w:hanging="180"/>
      </w:pPr>
    </w:lvl>
    <w:lvl w:ilvl="6" w:tplc="302675FC">
      <w:start w:val="1"/>
      <w:numFmt w:val="decimal"/>
      <w:lvlText w:val="%7."/>
      <w:lvlJc w:val="left"/>
      <w:pPr>
        <w:ind w:left="5040" w:hanging="360"/>
      </w:pPr>
    </w:lvl>
    <w:lvl w:ilvl="7" w:tplc="DCAC3B1C">
      <w:start w:val="1"/>
      <w:numFmt w:val="lowerLetter"/>
      <w:lvlText w:val="%8."/>
      <w:lvlJc w:val="left"/>
      <w:pPr>
        <w:ind w:left="5760" w:hanging="360"/>
      </w:pPr>
    </w:lvl>
    <w:lvl w:ilvl="8" w:tplc="2938AC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46D2"/>
    <w:multiLevelType w:val="hybridMultilevel"/>
    <w:tmpl w:val="5BFC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4978"/>
    <w:multiLevelType w:val="hybridMultilevel"/>
    <w:tmpl w:val="901A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58"/>
    <w:rsid w:val="000357BC"/>
    <w:rsid w:val="00054218"/>
    <w:rsid w:val="0005776A"/>
    <w:rsid w:val="000B323B"/>
    <w:rsid w:val="000B75E7"/>
    <w:rsid w:val="000C5DEB"/>
    <w:rsid w:val="000D1E48"/>
    <w:rsid w:val="000D5B32"/>
    <w:rsid w:val="001824AA"/>
    <w:rsid w:val="00191458"/>
    <w:rsid w:val="002163E1"/>
    <w:rsid w:val="00287F35"/>
    <w:rsid w:val="002C24B1"/>
    <w:rsid w:val="002C4CCF"/>
    <w:rsid w:val="002C6C36"/>
    <w:rsid w:val="0034109D"/>
    <w:rsid w:val="00367254"/>
    <w:rsid w:val="003D1494"/>
    <w:rsid w:val="00404F28"/>
    <w:rsid w:val="004A20AD"/>
    <w:rsid w:val="00501AD7"/>
    <w:rsid w:val="00570978"/>
    <w:rsid w:val="005A3E1D"/>
    <w:rsid w:val="005B42C2"/>
    <w:rsid w:val="006109BF"/>
    <w:rsid w:val="00615943"/>
    <w:rsid w:val="0063265B"/>
    <w:rsid w:val="006A4BE6"/>
    <w:rsid w:val="006D3E25"/>
    <w:rsid w:val="00727A4A"/>
    <w:rsid w:val="00752AF3"/>
    <w:rsid w:val="007C5CEC"/>
    <w:rsid w:val="007E302C"/>
    <w:rsid w:val="007F1B32"/>
    <w:rsid w:val="00801045"/>
    <w:rsid w:val="00856940"/>
    <w:rsid w:val="00870AC2"/>
    <w:rsid w:val="008B66E7"/>
    <w:rsid w:val="009A575D"/>
    <w:rsid w:val="009B0EA9"/>
    <w:rsid w:val="009B5949"/>
    <w:rsid w:val="009F3698"/>
    <w:rsid w:val="00A06B14"/>
    <w:rsid w:val="00A110FF"/>
    <w:rsid w:val="00A71658"/>
    <w:rsid w:val="00AB0639"/>
    <w:rsid w:val="00AF52DA"/>
    <w:rsid w:val="00B2167B"/>
    <w:rsid w:val="00B60E5F"/>
    <w:rsid w:val="00B74C36"/>
    <w:rsid w:val="00BB4FAB"/>
    <w:rsid w:val="00BC1151"/>
    <w:rsid w:val="00BE54C6"/>
    <w:rsid w:val="00BF600C"/>
    <w:rsid w:val="00C135A5"/>
    <w:rsid w:val="00C359BF"/>
    <w:rsid w:val="00C46ABA"/>
    <w:rsid w:val="00C47B61"/>
    <w:rsid w:val="00C601ED"/>
    <w:rsid w:val="00C71C06"/>
    <w:rsid w:val="00CA5FE9"/>
    <w:rsid w:val="00CD0E0D"/>
    <w:rsid w:val="00CE28A8"/>
    <w:rsid w:val="00D06C28"/>
    <w:rsid w:val="00D47302"/>
    <w:rsid w:val="00D52BA4"/>
    <w:rsid w:val="00E15573"/>
    <w:rsid w:val="00E20E13"/>
    <w:rsid w:val="00E27711"/>
    <w:rsid w:val="00E575B0"/>
    <w:rsid w:val="00E76C2B"/>
    <w:rsid w:val="00EA38A4"/>
    <w:rsid w:val="00EC4283"/>
    <w:rsid w:val="00EE3F4F"/>
    <w:rsid w:val="00F23372"/>
    <w:rsid w:val="00F24071"/>
    <w:rsid w:val="00F36A58"/>
    <w:rsid w:val="00F453E3"/>
    <w:rsid w:val="00FB49E6"/>
    <w:rsid w:val="00FD142A"/>
    <w:rsid w:val="00FE774F"/>
    <w:rsid w:val="00FF2871"/>
    <w:rsid w:val="00FF3950"/>
    <w:rsid w:val="0326FF07"/>
    <w:rsid w:val="04CEF0D5"/>
    <w:rsid w:val="06218D83"/>
    <w:rsid w:val="0B3210EC"/>
    <w:rsid w:val="0CCDE14D"/>
    <w:rsid w:val="0CD5CED3"/>
    <w:rsid w:val="1747719E"/>
    <w:rsid w:val="175032E1"/>
    <w:rsid w:val="1777AA1B"/>
    <w:rsid w:val="17E1A79A"/>
    <w:rsid w:val="19AAFC0E"/>
    <w:rsid w:val="1B0DA84F"/>
    <w:rsid w:val="1B2F0D54"/>
    <w:rsid w:val="1DB5A4D2"/>
    <w:rsid w:val="1DC3DDEC"/>
    <w:rsid w:val="25E0E1B1"/>
    <w:rsid w:val="306535DC"/>
    <w:rsid w:val="309C4EFD"/>
    <w:rsid w:val="312DC3B0"/>
    <w:rsid w:val="31DECEF7"/>
    <w:rsid w:val="35C6ADFA"/>
    <w:rsid w:val="376A6AE6"/>
    <w:rsid w:val="380AD4EF"/>
    <w:rsid w:val="3AD4552A"/>
    <w:rsid w:val="3C570466"/>
    <w:rsid w:val="3C5BC9C3"/>
    <w:rsid w:val="3DD9AC6A"/>
    <w:rsid w:val="486A6BDF"/>
    <w:rsid w:val="4995255D"/>
    <w:rsid w:val="4E480BF9"/>
    <w:rsid w:val="507F6388"/>
    <w:rsid w:val="5251CBF2"/>
    <w:rsid w:val="54A0E179"/>
    <w:rsid w:val="56628534"/>
    <w:rsid w:val="5CDEBC25"/>
    <w:rsid w:val="5FFA0836"/>
    <w:rsid w:val="62201CDC"/>
    <w:rsid w:val="6330D0DC"/>
    <w:rsid w:val="63BBED3D"/>
    <w:rsid w:val="64EBCBD8"/>
    <w:rsid w:val="65015CFC"/>
    <w:rsid w:val="67DF636C"/>
    <w:rsid w:val="7083FB8D"/>
    <w:rsid w:val="724DAEC8"/>
    <w:rsid w:val="73815236"/>
    <w:rsid w:val="73B0D1AE"/>
    <w:rsid w:val="7661A45B"/>
    <w:rsid w:val="79801CC0"/>
    <w:rsid w:val="7B35157E"/>
    <w:rsid w:val="7C5932A6"/>
    <w:rsid w:val="7D8C498C"/>
    <w:rsid w:val="7FBE4D07"/>
    <w:rsid w:val="7FE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63BF"/>
  <w15:docId w15:val="{E2622F2C-7D00-4C37-8E2F-812AEF5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D7"/>
  </w:style>
  <w:style w:type="paragraph" w:styleId="Footer">
    <w:name w:val="footer"/>
    <w:basedOn w:val="Normal"/>
    <w:link w:val="FooterChar"/>
    <w:uiPriority w:val="99"/>
    <w:unhideWhenUsed/>
    <w:rsid w:val="00501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D7"/>
  </w:style>
  <w:style w:type="paragraph" w:styleId="ListParagraph">
    <w:name w:val="List Paragraph"/>
    <w:basedOn w:val="Normal"/>
    <w:uiPriority w:val="34"/>
    <w:qFormat/>
    <w:rsid w:val="0005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d0b7-b0fc-41fc-aa4a-9a22ef4bf416">
      <Terms xmlns="http://schemas.microsoft.com/office/infopath/2007/PartnerControls"/>
    </lcf76f155ced4ddcb4097134ff3c332f>
    <TaxCatchAll xmlns="239a80ad-9afd-4748-bf1b-c14538740a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5" ma:contentTypeDescription="Create a new document." ma:contentTypeScope="" ma:versionID="8f11ddd3ac82e35ce4274c307ccbae85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81b547920acac1c57a77389e4faa7c25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aded72-9015-42f4-b174-8cfa3ae5ef15}" ma:internalName="TaxCatchAll" ma:showField="CatchAllData" ma:web="239a80ad-9afd-4748-bf1b-c1453874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93F74-44A1-465B-AFE1-858A33A02E52}">
  <ds:schemaRefs>
    <ds:schemaRef ds:uri="http://schemas.microsoft.com/office/2006/metadata/properties"/>
    <ds:schemaRef ds:uri="http://schemas.microsoft.com/office/infopath/2007/PartnerControls"/>
    <ds:schemaRef ds:uri="ffe4d0b7-b0fc-41fc-aa4a-9a22ef4bf416"/>
    <ds:schemaRef ds:uri="239a80ad-9afd-4748-bf1b-c14538740a9a"/>
  </ds:schemaRefs>
</ds:datastoreItem>
</file>

<file path=customXml/itemProps2.xml><?xml version="1.0" encoding="utf-8"?>
<ds:datastoreItem xmlns:ds="http://schemas.openxmlformats.org/officeDocument/2006/customXml" ds:itemID="{A8AF151F-3E5A-4BC2-BC58-6FAA17A7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80B2F-CBA6-4F0C-A6C0-5CC5C100C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</Words>
  <Characters>2857</Characters>
  <Application>Microsoft Office Word</Application>
  <DocSecurity>0</DocSecurity>
  <Lines>23</Lines>
  <Paragraphs>6</Paragraphs>
  <ScaleCrop>false</ScaleCrop>
  <Company>Wirral Council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Saxton, Sarah</cp:lastModifiedBy>
  <cp:revision>36</cp:revision>
  <dcterms:created xsi:type="dcterms:W3CDTF">2022-04-22T11:32:00Z</dcterms:created>
  <dcterms:modified xsi:type="dcterms:W3CDTF">2022-09-12T15:05:00Z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  <property fmtid="{D5CDD505-2E9C-101B-9397-08002B2CF9AE}" pid="3" name="MediaServiceImageTags">
    <vt:lpwstr/>
  </property>
</Properties>
</file>