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FE9" w14:textId="77777777" w:rsidR="00FF4521" w:rsidRPr="00ED2A4F" w:rsidRDefault="00FF4521" w:rsidP="00ED2A4F">
      <w:pPr>
        <w:rPr>
          <w:rFonts w:ascii="Arial" w:hAnsi="Arial" w:cs="Arial"/>
          <w:b/>
          <w:u w:val="single"/>
        </w:rPr>
      </w:pPr>
      <w:r w:rsidRPr="00ED2A4F">
        <w:rPr>
          <w:rFonts w:ascii="Arial" w:hAnsi="Arial" w:cs="Arial"/>
          <w:b/>
          <w:u w:val="single"/>
        </w:rPr>
        <w:t>Wirral Council Short Breaks Statement-</w:t>
      </w:r>
    </w:p>
    <w:p w14:paraId="6D7BB101" w14:textId="6CB76B3D" w:rsidR="00FF4521" w:rsidRPr="00ED2A4F" w:rsidRDefault="00FF4521" w:rsidP="00ED2A4F">
      <w:pPr>
        <w:rPr>
          <w:rFonts w:ascii="Arial" w:hAnsi="Arial" w:cs="Arial"/>
          <w:b/>
          <w:u w:val="single"/>
        </w:rPr>
      </w:pPr>
      <w:r w:rsidRPr="00ED2A4F">
        <w:rPr>
          <w:rFonts w:ascii="Arial" w:hAnsi="Arial" w:cs="Arial"/>
          <w:b/>
          <w:u w:val="single"/>
        </w:rPr>
        <w:t>What Short Breaks are available in Wirral and how can they be accessed?</w:t>
      </w:r>
    </w:p>
    <w:p w14:paraId="3D425884" w14:textId="77777777" w:rsidR="00FF4521" w:rsidRPr="00ED2A4F" w:rsidRDefault="00FF4521" w:rsidP="00ED2A4F">
      <w:pPr>
        <w:jc w:val="both"/>
        <w:rPr>
          <w:rFonts w:ascii="Arial" w:hAnsi="Arial" w:cs="Arial"/>
          <w:b/>
          <w:u w:val="single"/>
        </w:rPr>
      </w:pPr>
    </w:p>
    <w:p w14:paraId="354AA22F" w14:textId="77777777" w:rsidR="00FF4521" w:rsidRPr="00ED2A4F" w:rsidRDefault="00FF4521" w:rsidP="00ED2A4F">
      <w:pPr>
        <w:jc w:val="both"/>
        <w:rPr>
          <w:rFonts w:ascii="Arial" w:hAnsi="Arial" w:cs="Arial"/>
          <w:b/>
          <w:u w:val="single"/>
        </w:rPr>
      </w:pPr>
      <w:r w:rsidRPr="00ED2A4F">
        <w:rPr>
          <w:rFonts w:ascii="Arial" w:hAnsi="Arial" w:cs="Arial"/>
          <w:b/>
          <w:u w:val="single"/>
        </w:rPr>
        <w:t>Purpose of this Statement</w:t>
      </w:r>
    </w:p>
    <w:p w14:paraId="0B3CC3F0" w14:textId="77777777" w:rsidR="00FF4521" w:rsidRPr="00ED2A4F" w:rsidRDefault="00FF4521" w:rsidP="00ED2A4F">
      <w:pPr>
        <w:jc w:val="both"/>
        <w:rPr>
          <w:rFonts w:ascii="Arial" w:hAnsi="Arial" w:cs="Arial"/>
        </w:rPr>
      </w:pPr>
      <w:r w:rsidRPr="00ED2A4F">
        <w:rPr>
          <w:rFonts w:ascii="Arial" w:hAnsi="Arial" w:cs="Arial"/>
        </w:rPr>
        <w:t>Section 25 of the Children and Young Person’s Act requires local authorities to provide short breaks for families with disabled children. This statement provides details of the range of services available and how families can access the services.</w:t>
      </w:r>
    </w:p>
    <w:p w14:paraId="35358004" w14:textId="77777777" w:rsidR="00FF4521" w:rsidRPr="00ED2A4F" w:rsidRDefault="00FF4521" w:rsidP="00ED2A4F">
      <w:pPr>
        <w:jc w:val="both"/>
        <w:rPr>
          <w:rFonts w:ascii="Arial" w:hAnsi="Arial" w:cs="Arial"/>
          <w:b/>
          <w:u w:val="single"/>
        </w:rPr>
      </w:pPr>
    </w:p>
    <w:p w14:paraId="607CEB46" w14:textId="77777777" w:rsidR="00FF4521" w:rsidRPr="00ED2A4F" w:rsidRDefault="00FF4521" w:rsidP="00ED2A4F">
      <w:pPr>
        <w:jc w:val="both"/>
        <w:rPr>
          <w:rFonts w:ascii="Arial" w:hAnsi="Arial" w:cs="Arial"/>
          <w:b/>
          <w:u w:val="single"/>
        </w:rPr>
      </w:pPr>
      <w:r w:rsidRPr="00ED2A4F">
        <w:rPr>
          <w:rFonts w:ascii="Arial" w:hAnsi="Arial" w:cs="Arial"/>
          <w:b/>
          <w:u w:val="single"/>
        </w:rPr>
        <w:t>What is a Short Break?</w:t>
      </w:r>
    </w:p>
    <w:p w14:paraId="335AC3C2" w14:textId="77777777" w:rsidR="00FF4521" w:rsidRPr="00ED2A4F" w:rsidRDefault="00FF4521" w:rsidP="00ED2A4F">
      <w:pPr>
        <w:jc w:val="both"/>
        <w:rPr>
          <w:rFonts w:ascii="Arial" w:hAnsi="Arial" w:cs="Arial"/>
        </w:rPr>
      </w:pPr>
      <w:r w:rsidRPr="00ED2A4F">
        <w:rPr>
          <w:rFonts w:ascii="Arial" w:hAnsi="Arial" w:cs="Arial"/>
        </w:rPr>
        <w:t xml:space="preserve">Short breaks provide opportunities for disabled children and young people to spend time away from their primary carers. These include day, evening, overnight or weekend activities and take place in the child’s own home, the home of an approved carer, a residential or community setting. </w:t>
      </w:r>
    </w:p>
    <w:p w14:paraId="3C14AF76" w14:textId="77777777" w:rsidR="00FF4521" w:rsidRPr="00ED2A4F" w:rsidRDefault="00FF4521" w:rsidP="00ED2A4F">
      <w:pPr>
        <w:ind w:left="720"/>
        <w:jc w:val="both"/>
        <w:rPr>
          <w:rFonts w:ascii="Arial" w:hAnsi="Arial" w:cs="Arial"/>
        </w:rPr>
      </w:pPr>
    </w:p>
    <w:p w14:paraId="009C0E60" w14:textId="77777777" w:rsidR="00FF4521" w:rsidRPr="00ED2A4F" w:rsidRDefault="00FF4521" w:rsidP="00ED2A4F">
      <w:pPr>
        <w:jc w:val="both"/>
        <w:rPr>
          <w:rFonts w:ascii="Arial" w:hAnsi="Arial" w:cs="Arial"/>
        </w:rPr>
      </w:pPr>
      <w:r w:rsidRPr="00ED2A4F">
        <w:rPr>
          <w:rFonts w:ascii="Arial" w:hAnsi="Arial" w:cs="Arial"/>
        </w:rPr>
        <w:t>Short breaks can also be activities offering a fun based experience for the family as a whole. Parents/carers can be present at these activities but there will be qualified and experienced delivery staff leading the session to offer a break to them as primary carer. These activities offer a positive leisure experience for the whole</w:t>
      </w:r>
      <w:r w:rsidRPr="00ED2A4F">
        <w:rPr>
          <w:rFonts w:ascii="Arial" w:hAnsi="Arial" w:cs="Arial"/>
          <w:color w:val="FF0000"/>
        </w:rPr>
        <w:t xml:space="preserve"> </w:t>
      </w:r>
      <w:r w:rsidRPr="00ED2A4F">
        <w:rPr>
          <w:rFonts w:ascii="Arial" w:hAnsi="Arial" w:cs="Arial"/>
        </w:rPr>
        <w:t>family to access.</w:t>
      </w:r>
    </w:p>
    <w:p w14:paraId="7DE01771" w14:textId="77777777" w:rsidR="00FF4521" w:rsidRDefault="00FF4521" w:rsidP="00ED2A4F">
      <w:pPr>
        <w:tabs>
          <w:tab w:val="center" w:pos="4153"/>
          <w:tab w:val="right" w:pos="8306"/>
        </w:tabs>
        <w:jc w:val="both"/>
        <w:rPr>
          <w:rFonts w:ascii="Arial" w:hAnsi="Arial" w:cs="Arial"/>
          <w:b/>
          <w:u w:val="single"/>
        </w:rPr>
      </w:pPr>
    </w:p>
    <w:p w14:paraId="49C81F47" w14:textId="77777777" w:rsidR="00FF4521" w:rsidRPr="00ED2A4F" w:rsidRDefault="00FF4521" w:rsidP="00ED2A4F">
      <w:pPr>
        <w:jc w:val="both"/>
        <w:rPr>
          <w:rFonts w:ascii="Arial" w:hAnsi="Arial" w:cs="Arial"/>
          <w:b/>
          <w:u w:val="single"/>
        </w:rPr>
      </w:pPr>
    </w:p>
    <w:p w14:paraId="1D64C0DC" w14:textId="77777777" w:rsidR="00AC01E5" w:rsidRPr="006830CF" w:rsidRDefault="006830CF" w:rsidP="00ED2A4F">
      <w:pPr>
        <w:jc w:val="both"/>
        <w:rPr>
          <w:rFonts w:ascii="Arial" w:hAnsi="Arial" w:cs="Arial"/>
          <w:b/>
          <w:u w:val="single"/>
        </w:rPr>
      </w:pPr>
      <w:r w:rsidRPr="006830CF">
        <w:rPr>
          <w:rFonts w:ascii="Arial" w:hAnsi="Arial" w:cs="Arial"/>
          <w:b/>
          <w:u w:val="single"/>
        </w:rPr>
        <w:t>What Short Breaks are available in Wirral?</w:t>
      </w:r>
    </w:p>
    <w:p w14:paraId="3D477823" w14:textId="77777777" w:rsidR="006830CF" w:rsidRDefault="006830CF" w:rsidP="00ED2A4F">
      <w:pPr>
        <w:jc w:val="both"/>
        <w:rPr>
          <w:rFonts w:ascii="Arial" w:hAnsi="Arial" w:cs="Arial"/>
        </w:rPr>
      </w:pPr>
    </w:p>
    <w:p w14:paraId="17B79250" w14:textId="5E3713DC" w:rsidR="00605E8E" w:rsidRPr="00605E8E" w:rsidRDefault="00AC01E5" w:rsidP="00605E8E">
      <w:pPr>
        <w:rPr>
          <w:rFonts w:ascii="Arial" w:hAnsi="Arial" w:cs="Arial"/>
        </w:rPr>
      </w:pPr>
      <w:r w:rsidRPr="00DE40AF">
        <w:rPr>
          <w:rFonts w:ascii="Arial" w:hAnsi="Arial" w:cs="Arial"/>
        </w:rPr>
        <w:t>There</w:t>
      </w:r>
      <w:r w:rsidR="00FF4521" w:rsidRPr="00DE40AF">
        <w:rPr>
          <w:rFonts w:ascii="Arial" w:hAnsi="Arial" w:cs="Arial"/>
        </w:rPr>
        <w:t xml:space="preserve"> are </w:t>
      </w:r>
      <w:r w:rsidR="00776EB7">
        <w:rPr>
          <w:rFonts w:ascii="Arial" w:hAnsi="Arial" w:cs="Arial"/>
        </w:rPr>
        <w:t xml:space="preserve">a range of </w:t>
      </w:r>
      <w:r w:rsidR="00FF4521" w:rsidRPr="00DE40AF">
        <w:rPr>
          <w:rFonts w:ascii="Arial" w:hAnsi="Arial" w:cs="Arial"/>
        </w:rPr>
        <w:t>services</w:t>
      </w:r>
      <w:r w:rsidR="00776EB7">
        <w:rPr>
          <w:rFonts w:ascii="Arial" w:hAnsi="Arial" w:cs="Arial"/>
        </w:rPr>
        <w:t xml:space="preserve">, provided by various different </w:t>
      </w:r>
      <w:r w:rsidR="00D108AA">
        <w:rPr>
          <w:rFonts w:ascii="Arial" w:hAnsi="Arial" w:cs="Arial"/>
        </w:rPr>
        <w:t xml:space="preserve">organisations, </w:t>
      </w:r>
      <w:r w:rsidR="00776EB7">
        <w:rPr>
          <w:rFonts w:ascii="Arial" w:hAnsi="Arial" w:cs="Arial"/>
        </w:rPr>
        <w:t xml:space="preserve">available across the Wirral </w:t>
      </w:r>
      <w:r w:rsidR="00FF4521" w:rsidRPr="00DE40AF">
        <w:rPr>
          <w:rFonts w:ascii="Arial" w:hAnsi="Arial" w:cs="Arial"/>
        </w:rPr>
        <w:t xml:space="preserve">which are designed to meet the needs of children with </w:t>
      </w:r>
      <w:r w:rsidR="00FF4521" w:rsidRPr="00605E8E">
        <w:rPr>
          <w:rFonts w:ascii="Arial" w:hAnsi="Arial" w:cs="Arial"/>
        </w:rPr>
        <w:t xml:space="preserve">disabilities and/or additional </w:t>
      </w:r>
      <w:r w:rsidR="006E4681" w:rsidRPr="00605E8E">
        <w:rPr>
          <w:rFonts w:ascii="Arial" w:hAnsi="Arial" w:cs="Arial"/>
        </w:rPr>
        <w:t>needs,</w:t>
      </w:r>
      <w:r w:rsidR="00FF4521" w:rsidRPr="00605E8E">
        <w:rPr>
          <w:rFonts w:ascii="Arial" w:hAnsi="Arial" w:cs="Arial"/>
        </w:rPr>
        <w:t xml:space="preserve"> such as </w:t>
      </w:r>
      <w:r w:rsidR="00605E8E" w:rsidRPr="00605E8E">
        <w:rPr>
          <w:rFonts w:ascii="Arial" w:hAnsi="Arial" w:cs="Arial"/>
        </w:rPr>
        <w:t xml:space="preserve">recreational activities; including a wide range covering </w:t>
      </w:r>
      <w:r w:rsidR="00D86CA9">
        <w:rPr>
          <w:rFonts w:ascii="Arial" w:hAnsi="Arial" w:cs="Arial"/>
        </w:rPr>
        <w:t xml:space="preserve">for example, </w:t>
      </w:r>
      <w:r w:rsidR="00605E8E" w:rsidRPr="00605E8E">
        <w:rPr>
          <w:rFonts w:ascii="Arial" w:hAnsi="Arial" w:cs="Arial"/>
        </w:rPr>
        <w:t>sports, arts, play and life skills.</w:t>
      </w:r>
    </w:p>
    <w:p w14:paraId="79D8A3BD" w14:textId="6CAFACED" w:rsidR="00FF4521" w:rsidRDefault="00605E8E" w:rsidP="00ED2A4F">
      <w:pPr>
        <w:jc w:val="both"/>
        <w:rPr>
          <w:rFonts w:ascii="Arial" w:hAnsi="Arial"/>
          <w:color w:val="222222"/>
        </w:rPr>
      </w:pPr>
      <w:r w:rsidRPr="00605E8E">
        <w:rPr>
          <w:rFonts w:ascii="Arial" w:hAnsi="Arial" w:cs="Arial"/>
        </w:rPr>
        <w:t>There</w:t>
      </w:r>
      <w:r w:rsidR="006830CF" w:rsidRPr="00605E8E">
        <w:rPr>
          <w:rFonts w:ascii="Arial" w:hAnsi="Arial" w:cs="Arial"/>
        </w:rPr>
        <w:t xml:space="preserve"> are </w:t>
      </w:r>
      <w:r w:rsidRPr="00605E8E">
        <w:rPr>
          <w:rFonts w:ascii="Arial" w:hAnsi="Arial" w:cs="Arial"/>
        </w:rPr>
        <w:t xml:space="preserve">also </w:t>
      </w:r>
      <w:r w:rsidR="006830CF" w:rsidRPr="00605E8E">
        <w:rPr>
          <w:rFonts w:ascii="Arial" w:hAnsi="Arial" w:cs="Arial"/>
        </w:rPr>
        <w:t>services that are available to all children, young people and their families</w:t>
      </w:r>
      <w:r w:rsidR="006830CF" w:rsidRPr="00605E8E">
        <w:rPr>
          <w:rFonts w:ascii="Arial" w:hAnsi="Arial"/>
          <w:color w:val="222222"/>
        </w:rPr>
        <w:t>.</w:t>
      </w:r>
      <w:r w:rsidR="006830CF" w:rsidRPr="00ED2A4F">
        <w:rPr>
          <w:rFonts w:ascii="Arial" w:hAnsi="Arial"/>
          <w:color w:val="222222"/>
        </w:rPr>
        <w:t xml:space="preserve"> </w:t>
      </w:r>
    </w:p>
    <w:p w14:paraId="076EC76F" w14:textId="486E21F0" w:rsidR="00A32CE2" w:rsidRPr="00816C2B" w:rsidRDefault="00A32CE2" w:rsidP="00A32CE2">
      <w:pPr>
        <w:rPr>
          <w:rFonts w:ascii="Arial" w:hAnsi="Arial" w:cs="Arial"/>
        </w:rPr>
      </w:pPr>
      <w:r w:rsidRPr="00816C2B">
        <w:rPr>
          <w:rFonts w:ascii="Arial" w:hAnsi="Arial" w:cs="Arial"/>
        </w:rPr>
        <w:t>W</w:t>
      </w:r>
      <w:r w:rsidRPr="00A32CE2">
        <w:rPr>
          <w:rFonts w:ascii="Arial" w:hAnsi="Arial" w:cs="Arial"/>
        </w:rPr>
        <w:t>irral Council</w:t>
      </w:r>
      <w:r w:rsidRPr="00816C2B">
        <w:rPr>
          <w:rFonts w:ascii="Arial" w:hAnsi="Arial" w:cs="Arial"/>
        </w:rPr>
        <w:t xml:space="preserve"> </w:t>
      </w:r>
      <w:r w:rsidRPr="00A32CE2">
        <w:rPr>
          <w:rFonts w:ascii="Arial" w:hAnsi="Arial" w:cs="Arial"/>
        </w:rPr>
        <w:t xml:space="preserve">also </w:t>
      </w:r>
      <w:r w:rsidRPr="00816C2B">
        <w:rPr>
          <w:rFonts w:ascii="Arial" w:hAnsi="Arial" w:cs="Arial"/>
        </w:rPr>
        <w:t>pay for a range of short breaks that are delivered by different organisations</w:t>
      </w:r>
      <w:r w:rsidR="00D108AA">
        <w:rPr>
          <w:rFonts w:ascii="Arial" w:hAnsi="Arial" w:cs="Arial"/>
        </w:rPr>
        <w:t xml:space="preserve">, this includes </w:t>
      </w:r>
      <w:r w:rsidR="00D108AA" w:rsidRPr="00605E8E">
        <w:rPr>
          <w:rFonts w:ascii="Arial" w:hAnsi="Arial" w:cs="Arial"/>
        </w:rPr>
        <w:t>the option of respite care at weekends, evenings and through school holidays</w:t>
      </w:r>
      <w:r w:rsidR="00D108AA">
        <w:rPr>
          <w:rFonts w:ascii="Arial" w:hAnsi="Arial" w:cs="Arial"/>
        </w:rPr>
        <w:t>.</w:t>
      </w:r>
      <w:r w:rsidRPr="00816C2B">
        <w:rPr>
          <w:rFonts w:ascii="Arial" w:hAnsi="Arial" w:cs="Arial"/>
        </w:rPr>
        <w:t xml:space="preserve"> W</w:t>
      </w:r>
      <w:r w:rsidRPr="00A32CE2">
        <w:rPr>
          <w:rFonts w:ascii="Arial" w:hAnsi="Arial" w:cs="Arial"/>
        </w:rPr>
        <w:t>irral Council conducted a review in 2019 to</w:t>
      </w:r>
      <w:r w:rsidRPr="00816C2B">
        <w:rPr>
          <w:rFonts w:ascii="Arial" w:hAnsi="Arial" w:cs="Arial"/>
        </w:rPr>
        <w:t xml:space="preserve"> make sure there is a good spread of activities at different times, for different ages and different disabilities as we aim to make sure there is an activity for everyone.</w:t>
      </w:r>
      <w:r w:rsidRPr="00A32CE2">
        <w:rPr>
          <w:rFonts w:ascii="Arial" w:hAnsi="Arial" w:cs="Arial"/>
        </w:rPr>
        <w:t xml:space="preserve"> The findings of the review are currently in the process of being commissioned.</w:t>
      </w:r>
    </w:p>
    <w:p w14:paraId="070E7F60" w14:textId="77777777" w:rsidR="006830CF" w:rsidRPr="006830CF" w:rsidRDefault="006830CF" w:rsidP="00ED2A4F">
      <w:pPr>
        <w:jc w:val="both"/>
        <w:rPr>
          <w:rFonts w:ascii="Arial" w:hAnsi="Arial" w:cs="Arial"/>
          <w:b/>
          <w:u w:val="single"/>
        </w:rPr>
      </w:pPr>
    </w:p>
    <w:p w14:paraId="52394723" w14:textId="77777777" w:rsidR="006830CF" w:rsidRPr="006830CF" w:rsidRDefault="006830CF" w:rsidP="00ED2A4F">
      <w:pPr>
        <w:jc w:val="both"/>
        <w:rPr>
          <w:rFonts w:ascii="Arial" w:hAnsi="Arial" w:cs="Arial"/>
          <w:b/>
          <w:u w:val="single"/>
        </w:rPr>
      </w:pPr>
      <w:r w:rsidRPr="006830CF">
        <w:rPr>
          <w:rFonts w:ascii="Arial" w:hAnsi="Arial" w:cs="Arial"/>
          <w:b/>
          <w:u w:val="single"/>
        </w:rPr>
        <w:t>How can I access Short Breaks?</w:t>
      </w:r>
    </w:p>
    <w:p w14:paraId="7A6AEB91" w14:textId="77777777" w:rsidR="00FF4521" w:rsidRPr="00ED2A4F" w:rsidRDefault="00FF4521" w:rsidP="00ED2A4F">
      <w:pPr>
        <w:jc w:val="both"/>
        <w:rPr>
          <w:rFonts w:ascii="Arial" w:hAnsi="Arial" w:cs="Arial"/>
        </w:rPr>
      </w:pPr>
    </w:p>
    <w:p w14:paraId="72DC226B" w14:textId="380DDE34" w:rsidR="006830CF" w:rsidRPr="0059380E" w:rsidRDefault="00FF4521" w:rsidP="0059380E">
      <w:pPr>
        <w:pStyle w:val="ListParagraph"/>
        <w:numPr>
          <w:ilvl w:val="0"/>
          <w:numId w:val="12"/>
        </w:numPr>
        <w:jc w:val="both"/>
        <w:rPr>
          <w:rFonts w:ascii="Arial" w:hAnsi="Arial" w:cs="Arial"/>
        </w:rPr>
      </w:pPr>
      <w:r w:rsidRPr="0059380E">
        <w:rPr>
          <w:rFonts w:ascii="Arial" w:hAnsi="Arial" w:cs="Arial"/>
          <w:b/>
        </w:rPr>
        <w:t xml:space="preserve">Direct </w:t>
      </w:r>
      <w:proofErr w:type="gramStart"/>
      <w:r w:rsidRPr="0059380E">
        <w:rPr>
          <w:rFonts w:ascii="Arial" w:hAnsi="Arial" w:cs="Arial"/>
          <w:b/>
        </w:rPr>
        <w:t>Access</w:t>
      </w:r>
      <w:r w:rsidRPr="0059380E">
        <w:rPr>
          <w:rFonts w:ascii="Arial" w:hAnsi="Arial" w:cs="Arial"/>
        </w:rPr>
        <w:t>;</w:t>
      </w:r>
      <w:proofErr w:type="gramEnd"/>
      <w:r w:rsidRPr="0059380E">
        <w:rPr>
          <w:rFonts w:ascii="Arial" w:hAnsi="Arial" w:cs="Arial"/>
        </w:rPr>
        <w:t xml:space="preserve"> you can access by contacting the provider directly </w:t>
      </w:r>
      <w:r w:rsidR="0059380E" w:rsidRPr="0059380E">
        <w:rPr>
          <w:rFonts w:ascii="Arial" w:hAnsi="Arial" w:cs="Arial"/>
        </w:rPr>
        <w:t xml:space="preserve">via </w:t>
      </w:r>
      <w:r w:rsidR="00AC0DF8">
        <w:rPr>
          <w:rFonts w:ascii="Arial" w:hAnsi="Arial" w:cs="Arial"/>
        </w:rPr>
        <w:t xml:space="preserve">Crossroads Together </w:t>
      </w:r>
      <w:r w:rsidR="0059380E" w:rsidRPr="0059380E">
        <w:rPr>
          <w:rFonts w:ascii="Arial" w:hAnsi="Arial" w:cs="Arial"/>
        </w:rPr>
        <w:t xml:space="preserve">0333 323 1990 Select option 1, then option </w:t>
      </w:r>
      <w:r w:rsidR="00D233DD">
        <w:rPr>
          <w:rFonts w:ascii="Arial" w:hAnsi="Arial" w:cs="Arial"/>
        </w:rPr>
        <w:t>2</w:t>
      </w:r>
      <w:r w:rsidR="003C12B5">
        <w:rPr>
          <w:rFonts w:ascii="Arial" w:hAnsi="Arial" w:cs="Arial"/>
        </w:rPr>
        <w:t xml:space="preserve"> </w:t>
      </w:r>
      <w:r w:rsidR="009A2C46">
        <w:rPr>
          <w:rFonts w:ascii="Arial" w:hAnsi="Arial" w:cs="Arial"/>
        </w:rPr>
        <w:t xml:space="preserve">or via </w:t>
      </w:r>
      <w:hyperlink r:id="rId7" w:history="1">
        <w:r w:rsidR="003C12B5" w:rsidRPr="003C12B5">
          <w:rPr>
            <w:rStyle w:val="Hyperlink"/>
            <w:rFonts w:ascii="Arial" w:hAnsi="Arial" w:cs="Arial"/>
          </w:rPr>
          <w:t>Children’s Services | Crossroads Together</w:t>
        </w:r>
      </w:hyperlink>
    </w:p>
    <w:p w14:paraId="2E6E9C70" w14:textId="77777777" w:rsidR="0059380E" w:rsidRPr="0059380E" w:rsidRDefault="0059380E" w:rsidP="0059380E">
      <w:pPr>
        <w:jc w:val="both"/>
        <w:rPr>
          <w:rFonts w:ascii="Arial" w:hAnsi="Arial" w:cs="Arial"/>
        </w:rPr>
      </w:pPr>
    </w:p>
    <w:p w14:paraId="000B15DD" w14:textId="19CBC37A" w:rsidR="0059380E" w:rsidRPr="0059380E" w:rsidRDefault="00FF4521" w:rsidP="0059380E">
      <w:pPr>
        <w:pStyle w:val="ListParagraph"/>
        <w:numPr>
          <w:ilvl w:val="0"/>
          <w:numId w:val="12"/>
        </w:numPr>
        <w:jc w:val="both"/>
        <w:rPr>
          <w:rFonts w:ascii="Arial" w:hAnsi="Arial" w:cs="Arial"/>
        </w:rPr>
      </w:pPr>
      <w:r w:rsidRPr="0059380E">
        <w:rPr>
          <w:rFonts w:ascii="Arial" w:hAnsi="Arial" w:cs="Arial"/>
          <w:b/>
        </w:rPr>
        <w:t xml:space="preserve">Children’s Social Care </w:t>
      </w:r>
      <w:r w:rsidR="006E4681" w:rsidRPr="0059380E">
        <w:rPr>
          <w:rFonts w:ascii="Arial" w:hAnsi="Arial" w:cs="Arial"/>
          <w:b/>
        </w:rPr>
        <w:t>Assessment.</w:t>
      </w:r>
      <w:r w:rsidRPr="0059380E">
        <w:rPr>
          <w:rFonts w:ascii="Arial" w:hAnsi="Arial" w:cs="Arial"/>
        </w:rPr>
        <w:t xml:space="preserve"> </w:t>
      </w:r>
    </w:p>
    <w:p w14:paraId="1E41AF8E" w14:textId="5671D25B" w:rsidR="00FF4521" w:rsidRPr="0059380E" w:rsidRDefault="0059380E" w:rsidP="0059380E">
      <w:pPr>
        <w:pStyle w:val="ListParagraph"/>
        <w:ind w:left="360"/>
        <w:jc w:val="both"/>
        <w:rPr>
          <w:rFonts w:ascii="Arial" w:hAnsi="Arial" w:cs="Arial"/>
        </w:rPr>
      </w:pPr>
      <w:r>
        <w:rPr>
          <w:rFonts w:ascii="Arial" w:hAnsi="Arial" w:cs="Arial"/>
        </w:rPr>
        <w:t xml:space="preserve">According to </w:t>
      </w:r>
      <w:r w:rsidR="00FF4521" w:rsidRPr="0059380E">
        <w:rPr>
          <w:rFonts w:ascii="Arial" w:hAnsi="Arial" w:cs="Arial"/>
        </w:rPr>
        <w:t>your child’s level of need the assessment would be completed by a social worker. This assessment would then determine what short break services each child is eligible for.</w:t>
      </w:r>
      <w:r w:rsidR="00BA0745" w:rsidRPr="0059380E">
        <w:rPr>
          <w:rFonts w:ascii="Arial" w:hAnsi="Arial" w:cs="Arial"/>
        </w:rPr>
        <w:t xml:space="preserve"> 0151 606 2008 </w:t>
      </w:r>
    </w:p>
    <w:p w14:paraId="58F89182" w14:textId="77777777" w:rsidR="00FF4521" w:rsidRPr="00ED2A4F" w:rsidRDefault="00FF4521" w:rsidP="00ED2A4F">
      <w:pPr>
        <w:jc w:val="both"/>
        <w:rPr>
          <w:rFonts w:ascii="Arial" w:hAnsi="Arial" w:cs="Arial"/>
          <w:b/>
        </w:rPr>
      </w:pPr>
    </w:p>
    <w:p w14:paraId="52F30789" w14:textId="77777777" w:rsidR="00FF4521" w:rsidRPr="00ED2A4F" w:rsidRDefault="00FF4521" w:rsidP="00ED2A4F">
      <w:pPr>
        <w:ind w:left="720"/>
        <w:jc w:val="both"/>
        <w:rPr>
          <w:rFonts w:ascii="Arial" w:hAnsi="Arial" w:cs="Arial"/>
        </w:rPr>
      </w:pPr>
    </w:p>
    <w:p w14:paraId="5074EE68" w14:textId="77777777" w:rsidR="00FF4521" w:rsidRPr="00ED2A4F" w:rsidRDefault="00FF4521" w:rsidP="00ED2A4F"/>
    <w:sectPr w:rsidR="00FF4521" w:rsidRPr="00ED2A4F" w:rsidSect="00ED2A4F">
      <w:pgSz w:w="11906" w:h="16838"/>
      <w:pgMar w:top="899" w:right="1646"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6128" w14:textId="77777777" w:rsidR="00FB43AA" w:rsidRDefault="00FB43AA">
      <w:r>
        <w:separator/>
      </w:r>
    </w:p>
  </w:endnote>
  <w:endnote w:type="continuationSeparator" w:id="0">
    <w:p w14:paraId="6B424024" w14:textId="77777777" w:rsidR="00FB43AA" w:rsidRDefault="00FB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A481" w14:textId="77777777" w:rsidR="00FB43AA" w:rsidRDefault="00FB43AA">
      <w:r>
        <w:separator/>
      </w:r>
    </w:p>
  </w:footnote>
  <w:footnote w:type="continuationSeparator" w:id="0">
    <w:p w14:paraId="2B5D717F" w14:textId="77777777" w:rsidR="00FB43AA" w:rsidRDefault="00FB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EAE"/>
    <w:multiLevelType w:val="hybridMultilevel"/>
    <w:tmpl w:val="C5D04226"/>
    <w:lvl w:ilvl="0" w:tplc="45369850">
      <w:start w:val="1"/>
      <w:numFmt w:val="lowerLetter"/>
      <w:lvlText w:val="%1)"/>
      <w:lvlJc w:val="left"/>
      <w:pPr>
        <w:tabs>
          <w:tab w:val="num" w:pos="1470"/>
        </w:tabs>
        <w:ind w:left="1470" w:hanging="360"/>
      </w:pPr>
      <w:rPr>
        <w:rFonts w:cs="Times New Roman" w:hint="default"/>
      </w:rPr>
    </w:lvl>
    <w:lvl w:ilvl="1" w:tplc="08090019" w:tentative="1">
      <w:start w:val="1"/>
      <w:numFmt w:val="lowerLetter"/>
      <w:lvlText w:val="%2."/>
      <w:lvlJc w:val="left"/>
      <w:pPr>
        <w:tabs>
          <w:tab w:val="num" w:pos="2190"/>
        </w:tabs>
        <w:ind w:left="2190" w:hanging="360"/>
      </w:pPr>
      <w:rPr>
        <w:rFonts w:cs="Times New Roman"/>
      </w:rPr>
    </w:lvl>
    <w:lvl w:ilvl="2" w:tplc="0809001B" w:tentative="1">
      <w:start w:val="1"/>
      <w:numFmt w:val="lowerRoman"/>
      <w:lvlText w:val="%3."/>
      <w:lvlJc w:val="right"/>
      <w:pPr>
        <w:tabs>
          <w:tab w:val="num" w:pos="2910"/>
        </w:tabs>
        <w:ind w:left="2910" w:hanging="180"/>
      </w:pPr>
      <w:rPr>
        <w:rFonts w:cs="Times New Roman"/>
      </w:rPr>
    </w:lvl>
    <w:lvl w:ilvl="3" w:tplc="0809000F" w:tentative="1">
      <w:start w:val="1"/>
      <w:numFmt w:val="decimal"/>
      <w:lvlText w:val="%4."/>
      <w:lvlJc w:val="left"/>
      <w:pPr>
        <w:tabs>
          <w:tab w:val="num" w:pos="3630"/>
        </w:tabs>
        <w:ind w:left="3630" w:hanging="360"/>
      </w:pPr>
      <w:rPr>
        <w:rFonts w:cs="Times New Roman"/>
      </w:rPr>
    </w:lvl>
    <w:lvl w:ilvl="4" w:tplc="08090019" w:tentative="1">
      <w:start w:val="1"/>
      <w:numFmt w:val="lowerLetter"/>
      <w:lvlText w:val="%5."/>
      <w:lvlJc w:val="left"/>
      <w:pPr>
        <w:tabs>
          <w:tab w:val="num" w:pos="4350"/>
        </w:tabs>
        <w:ind w:left="4350" w:hanging="360"/>
      </w:pPr>
      <w:rPr>
        <w:rFonts w:cs="Times New Roman"/>
      </w:rPr>
    </w:lvl>
    <w:lvl w:ilvl="5" w:tplc="0809001B" w:tentative="1">
      <w:start w:val="1"/>
      <w:numFmt w:val="lowerRoman"/>
      <w:lvlText w:val="%6."/>
      <w:lvlJc w:val="right"/>
      <w:pPr>
        <w:tabs>
          <w:tab w:val="num" w:pos="5070"/>
        </w:tabs>
        <w:ind w:left="5070" w:hanging="180"/>
      </w:pPr>
      <w:rPr>
        <w:rFonts w:cs="Times New Roman"/>
      </w:rPr>
    </w:lvl>
    <w:lvl w:ilvl="6" w:tplc="0809000F" w:tentative="1">
      <w:start w:val="1"/>
      <w:numFmt w:val="decimal"/>
      <w:lvlText w:val="%7."/>
      <w:lvlJc w:val="left"/>
      <w:pPr>
        <w:tabs>
          <w:tab w:val="num" w:pos="5790"/>
        </w:tabs>
        <w:ind w:left="5790" w:hanging="360"/>
      </w:pPr>
      <w:rPr>
        <w:rFonts w:cs="Times New Roman"/>
      </w:rPr>
    </w:lvl>
    <w:lvl w:ilvl="7" w:tplc="08090019" w:tentative="1">
      <w:start w:val="1"/>
      <w:numFmt w:val="lowerLetter"/>
      <w:lvlText w:val="%8."/>
      <w:lvlJc w:val="left"/>
      <w:pPr>
        <w:tabs>
          <w:tab w:val="num" w:pos="6510"/>
        </w:tabs>
        <w:ind w:left="6510" w:hanging="360"/>
      </w:pPr>
      <w:rPr>
        <w:rFonts w:cs="Times New Roman"/>
      </w:rPr>
    </w:lvl>
    <w:lvl w:ilvl="8" w:tplc="0809001B" w:tentative="1">
      <w:start w:val="1"/>
      <w:numFmt w:val="lowerRoman"/>
      <w:lvlText w:val="%9."/>
      <w:lvlJc w:val="right"/>
      <w:pPr>
        <w:tabs>
          <w:tab w:val="num" w:pos="7230"/>
        </w:tabs>
        <w:ind w:left="7230" w:hanging="180"/>
      </w:pPr>
      <w:rPr>
        <w:rFonts w:cs="Times New Roman"/>
      </w:rPr>
    </w:lvl>
  </w:abstractNum>
  <w:abstractNum w:abstractNumId="1" w15:restartNumberingAfterBreak="0">
    <w:nsid w:val="16560A97"/>
    <w:multiLevelType w:val="hybridMultilevel"/>
    <w:tmpl w:val="B518FB90"/>
    <w:lvl w:ilvl="0" w:tplc="D714CAF4">
      <w:start w:val="1"/>
      <w:numFmt w:val="lowerRoman"/>
      <w:lvlText w:val="(%1)"/>
      <w:lvlJc w:val="left"/>
      <w:pPr>
        <w:tabs>
          <w:tab w:val="num" w:pos="1635"/>
        </w:tabs>
        <w:ind w:left="1635" w:hanging="720"/>
      </w:pPr>
      <w:rPr>
        <w:rFonts w:cs="Times New Roman" w:hint="default"/>
      </w:rPr>
    </w:lvl>
    <w:lvl w:ilvl="1" w:tplc="76A2A554">
      <w:start w:val="1"/>
      <w:numFmt w:val="bullet"/>
      <w:lvlText w:val="-"/>
      <w:lvlJc w:val="left"/>
      <w:pPr>
        <w:tabs>
          <w:tab w:val="num" w:pos="1995"/>
        </w:tabs>
        <w:ind w:left="1995" w:hanging="360"/>
      </w:pPr>
      <w:rPr>
        <w:rFonts w:ascii="Arial" w:eastAsia="Times New Roman" w:hAnsi="Arial" w:hint="default"/>
      </w:rPr>
    </w:lvl>
    <w:lvl w:ilvl="2" w:tplc="0809001B" w:tentative="1">
      <w:start w:val="1"/>
      <w:numFmt w:val="lowerRoman"/>
      <w:lvlText w:val="%3."/>
      <w:lvlJc w:val="right"/>
      <w:pPr>
        <w:tabs>
          <w:tab w:val="num" w:pos="2715"/>
        </w:tabs>
        <w:ind w:left="2715" w:hanging="180"/>
      </w:pPr>
      <w:rPr>
        <w:rFonts w:cs="Times New Roman"/>
      </w:rPr>
    </w:lvl>
    <w:lvl w:ilvl="3" w:tplc="0809000F" w:tentative="1">
      <w:start w:val="1"/>
      <w:numFmt w:val="decimal"/>
      <w:lvlText w:val="%4."/>
      <w:lvlJc w:val="left"/>
      <w:pPr>
        <w:tabs>
          <w:tab w:val="num" w:pos="3435"/>
        </w:tabs>
        <w:ind w:left="3435" w:hanging="360"/>
      </w:pPr>
      <w:rPr>
        <w:rFonts w:cs="Times New Roman"/>
      </w:rPr>
    </w:lvl>
    <w:lvl w:ilvl="4" w:tplc="08090019" w:tentative="1">
      <w:start w:val="1"/>
      <w:numFmt w:val="lowerLetter"/>
      <w:lvlText w:val="%5."/>
      <w:lvlJc w:val="left"/>
      <w:pPr>
        <w:tabs>
          <w:tab w:val="num" w:pos="4155"/>
        </w:tabs>
        <w:ind w:left="4155" w:hanging="360"/>
      </w:pPr>
      <w:rPr>
        <w:rFonts w:cs="Times New Roman"/>
      </w:rPr>
    </w:lvl>
    <w:lvl w:ilvl="5" w:tplc="0809001B" w:tentative="1">
      <w:start w:val="1"/>
      <w:numFmt w:val="lowerRoman"/>
      <w:lvlText w:val="%6."/>
      <w:lvlJc w:val="right"/>
      <w:pPr>
        <w:tabs>
          <w:tab w:val="num" w:pos="4875"/>
        </w:tabs>
        <w:ind w:left="4875" w:hanging="180"/>
      </w:pPr>
      <w:rPr>
        <w:rFonts w:cs="Times New Roman"/>
      </w:rPr>
    </w:lvl>
    <w:lvl w:ilvl="6" w:tplc="0809000F" w:tentative="1">
      <w:start w:val="1"/>
      <w:numFmt w:val="decimal"/>
      <w:lvlText w:val="%7."/>
      <w:lvlJc w:val="left"/>
      <w:pPr>
        <w:tabs>
          <w:tab w:val="num" w:pos="5595"/>
        </w:tabs>
        <w:ind w:left="5595" w:hanging="360"/>
      </w:pPr>
      <w:rPr>
        <w:rFonts w:cs="Times New Roman"/>
      </w:rPr>
    </w:lvl>
    <w:lvl w:ilvl="7" w:tplc="08090019" w:tentative="1">
      <w:start w:val="1"/>
      <w:numFmt w:val="lowerLetter"/>
      <w:lvlText w:val="%8."/>
      <w:lvlJc w:val="left"/>
      <w:pPr>
        <w:tabs>
          <w:tab w:val="num" w:pos="6315"/>
        </w:tabs>
        <w:ind w:left="6315" w:hanging="360"/>
      </w:pPr>
      <w:rPr>
        <w:rFonts w:cs="Times New Roman"/>
      </w:rPr>
    </w:lvl>
    <w:lvl w:ilvl="8" w:tplc="0809001B" w:tentative="1">
      <w:start w:val="1"/>
      <w:numFmt w:val="lowerRoman"/>
      <w:lvlText w:val="%9."/>
      <w:lvlJc w:val="right"/>
      <w:pPr>
        <w:tabs>
          <w:tab w:val="num" w:pos="7035"/>
        </w:tabs>
        <w:ind w:left="7035" w:hanging="180"/>
      </w:pPr>
      <w:rPr>
        <w:rFonts w:cs="Times New Roman"/>
      </w:rPr>
    </w:lvl>
  </w:abstractNum>
  <w:abstractNum w:abstractNumId="2" w15:restartNumberingAfterBreak="0">
    <w:nsid w:val="22182BBA"/>
    <w:multiLevelType w:val="hybridMultilevel"/>
    <w:tmpl w:val="3BAA311C"/>
    <w:lvl w:ilvl="0" w:tplc="C090E102">
      <w:start w:val="1"/>
      <w:numFmt w:val="lowerRoman"/>
      <w:lvlText w:val="(%1)"/>
      <w:lvlJc w:val="left"/>
      <w:pPr>
        <w:tabs>
          <w:tab w:val="num" w:pos="1260"/>
        </w:tabs>
        <w:ind w:left="1260" w:hanging="720"/>
      </w:pPr>
      <w:rPr>
        <w:rFonts w:cs="Times New Roman"/>
      </w:rPr>
    </w:lvl>
    <w:lvl w:ilvl="1" w:tplc="8C96C41A">
      <w:start w:val="1"/>
      <w:numFmt w:val="bullet"/>
      <w:lvlText w:val="–"/>
      <w:lvlJc w:val="left"/>
      <w:pPr>
        <w:tabs>
          <w:tab w:val="num" w:pos="1620"/>
        </w:tabs>
        <w:ind w:left="1620" w:hanging="360"/>
      </w:pPr>
      <w:rPr>
        <w:rFonts w:ascii="Arial" w:eastAsia="Times New Roman" w:hAnsi="Aria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229A1469"/>
    <w:multiLevelType w:val="hybridMultilevel"/>
    <w:tmpl w:val="65EA2CB2"/>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2503169F"/>
    <w:multiLevelType w:val="hybridMultilevel"/>
    <w:tmpl w:val="141E42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895BFC"/>
    <w:multiLevelType w:val="hybridMultilevel"/>
    <w:tmpl w:val="BA5C14E4"/>
    <w:lvl w:ilvl="0" w:tplc="9530D3A4">
      <w:start w:val="3"/>
      <w:numFmt w:val="bullet"/>
      <w:lvlText w:val="-"/>
      <w:lvlJc w:val="left"/>
      <w:pPr>
        <w:tabs>
          <w:tab w:val="num" w:pos="1470"/>
        </w:tabs>
        <w:ind w:left="1470" w:hanging="360"/>
      </w:pPr>
      <w:rPr>
        <w:rFonts w:ascii="Arial" w:eastAsia="Times New Roman" w:hAnsi="Arial" w:hint="default"/>
      </w:rPr>
    </w:lvl>
    <w:lvl w:ilvl="1" w:tplc="08090003" w:tentative="1">
      <w:start w:val="1"/>
      <w:numFmt w:val="bullet"/>
      <w:lvlText w:val="o"/>
      <w:lvlJc w:val="left"/>
      <w:pPr>
        <w:tabs>
          <w:tab w:val="num" w:pos="2190"/>
        </w:tabs>
        <w:ind w:left="2190" w:hanging="360"/>
      </w:pPr>
      <w:rPr>
        <w:rFonts w:ascii="Courier New" w:hAnsi="Courier New" w:hint="default"/>
      </w:rPr>
    </w:lvl>
    <w:lvl w:ilvl="2" w:tplc="08090005" w:tentative="1">
      <w:start w:val="1"/>
      <w:numFmt w:val="bullet"/>
      <w:lvlText w:val=""/>
      <w:lvlJc w:val="left"/>
      <w:pPr>
        <w:tabs>
          <w:tab w:val="num" w:pos="2910"/>
        </w:tabs>
        <w:ind w:left="2910" w:hanging="360"/>
      </w:pPr>
      <w:rPr>
        <w:rFonts w:ascii="Wingdings" w:hAnsi="Wingdings" w:hint="default"/>
      </w:rPr>
    </w:lvl>
    <w:lvl w:ilvl="3" w:tplc="08090001" w:tentative="1">
      <w:start w:val="1"/>
      <w:numFmt w:val="bullet"/>
      <w:lvlText w:val=""/>
      <w:lvlJc w:val="left"/>
      <w:pPr>
        <w:tabs>
          <w:tab w:val="num" w:pos="3630"/>
        </w:tabs>
        <w:ind w:left="3630" w:hanging="360"/>
      </w:pPr>
      <w:rPr>
        <w:rFonts w:ascii="Symbol" w:hAnsi="Symbol" w:hint="default"/>
      </w:rPr>
    </w:lvl>
    <w:lvl w:ilvl="4" w:tplc="08090003" w:tentative="1">
      <w:start w:val="1"/>
      <w:numFmt w:val="bullet"/>
      <w:lvlText w:val="o"/>
      <w:lvlJc w:val="left"/>
      <w:pPr>
        <w:tabs>
          <w:tab w:val="num" w:pos="4350"/>
        </w:tabs>
        <w:ind w:left="4350" w:hanging="360"/>
      </w:pPr>
      <w:rPr>
        <w:rFonts w:ascii="Courier New" w:hAnsi="Courier New" w:hint="default"/>
      </w:rPr>
    </w:lvl>
    <w:lvl w:ilvl="5" w:tplc="08090005" w:tentative="1">
      <w:start w:val="1"/>
      <w:numFmt w:val="bullet"/>
      <w:lvlText w:val=""/>
      <w:lvlJc w:val="left"/>
      <w:pPr>
        <w:tabs>
          <w:tab w:val="num" w:pos="5070"/>
        </w:tabs>
        <w:ind w:left="5070" w:hanging="360"/>
      </w:pPr>
      <w:rPr>
        <w:rFonts w:ascii="Wingdings" w:hAnsi="Wingdings" w:hint="default"/>
      </w:rPr>
    </w:lvl>
    <w:lvl w:ilvl="6" w:tplc="08090001" w:tentative="1">
      <w:start w:val="1"/>
      <w:numFmt w:val="bullet"/>
      <w:lvlText w:val=""/>
      <w:lvlJc w:val="left"/>
      <w:pPr>
        <w:tabs>
          <w:tab w:val="num" w:pos="5790"/>
        </w:tabs>
        <w:ind w:left="5790" w:hanging="360"/>
      </w:pPr>
      <w:rPr>
        <w:rFonts w:ascii="Symbol" w:hAnsi="Symbol" w:hint="default"/>
      </w:rPr>
    </w:lvl>
    <w:lvl w:ilvl="7" w:tplc="08090003" w:tentative="1">
      <w:start w:val="1"/>
      <w:numFmt w:val="bullet"/>
      <w:lvlText w:val="o"/>
      <w:lvlJc w:val="left"/>
      <w:pPr>
        <w:tabs>
          <w:tab w:val="num" w:pos="6510"/>
        </w:tabs>
        <w:ind w:left="6510" w:hanging="360"/>
      </w:pPr>
      <w:rPr>
        <w:rFonts w:ascii="Courier New" w:hAnsi="Courier New" w:hint="default"/>
      </w:rPr>
    </w:lvl>
    <w:lvl w:ilvl="8" w:tplc="08090005" w:tentative="1">
      <w:start w:val="1"/>
      <w:numFmt w:val="bullet"/>
      <w:lvlText w:val=""/>
      <w:lvlJc w:val="left"/>
      <w:pPr>
        <w:tabs>
          <w:tab w:val="num" w:pos="7230"/>
        </w:tabs>
        <w:ind w:left="7230" w:hanging="360"/>
      </w:pPr>
      <w:rPr>
        <w:rFonts w:ascii="Wingdings" w:hAnsi="Wingdings" w:hint="default"/>
      </w:rPr>
    </w:lvl>
  </w:abstractNum>
  <w:abstractNum w:abstractNumId="6" w15:restartNumberingAfterBreak="0">
    <w:nsid w:val="586431FA"/>
    <w:multiLevelType w:val="hybridMultilevel"/>
    <w:tmpl w:val="94BC9EAA"/>
    <w:lvl w:ilvl="0" w:tplc="B0C89EE0">
      <w:start w:val="1"/>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1BE04E3"/>
    <w:multiLevelType w:val="hybridMultilevel"/>
    <w:tmpl w:val="3E8E35E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34A6B3F"/>
    <w:multiLevelType w:val="multilevel"/>
    <w:tmpl w:val="1B281B40"/>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930"/>
        </w:tabs>
        <w:ind w:left="930" w:hanging="39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68555CE1"/>
    <w:multiLevelType w:val="hybridMultilevel"/>
    <w:tmpl w:val="774897DE"/>
    <w:lvl w:ilvl="0" w:tplc="07A8264C">
      <w:start w:val="1"/>
      <w:numFmt w:val="bullet"/>
      <w:lvlText w:val="-"/>
      <w:lvlJc w:val="left"/>
      <w:pPr>
        <w:tabs>
          <w:tab w:val="num" w:pos="2520"/>
        </w:tabs>
        <w:ind w:left="2520" w:hanging="360"/>
      </w:pPr>
      <w:rPr>
        <w:rFonts w:ascii="Arial" w:eastAsia="Times New Roman" w:hAnsi="Aria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6C62481E"/>
    <w:multiLevelType w:val="hybridMultilevel"/>
    <w:tmpl w:val="99249376"/>
    <w:lvl w:ilvl="0" w:tplc="BC6E78E0">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E7A33"/>
    <w:multiLevelType w:val="hybridMultilevel"/>
    <w:tmpl w:val="52087BF4"/>
    <w:lvl w:ilvl="0" w:tplc="F96E8A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0"/>
  </w:num>
  <w:num w:numId="3">
    <w:abstractNumId w:val="1"/>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6"/>
  </w:num>
  <w:num w:numId="9">
    <w:abstractNumId w:val="1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24"/>
    <w:rsid w:val="00015FE7"/>
    <w:rsid w:val="0006102C"/>
    <w:rsid w:val="00097C19"/>
    <w:rsid w:val="00136B73"/>
    <w:rsid w:val="001C5CE0"/>
    <w:rsid w:val="001E37E9"/>
    <w:rsid w:val="002502EF"/>
    <w:rsid w:val="0028636A"/>
    <w:rsid w:val="00295387"/>
    <w:rsid w:val="002E2B97"/>
    <w:rsid w:val="003075CB"/>
    <w:rsid w:val="00321FCD"/>
    <w:rsid w:val="00323A77"/>
    <w:rsid w:val="00323CA7"/>
    <w:rsid w:val="00331405"/>
    <w:rsid w:val="00370416"/>
    <w:rsid w:val="00376450"/>
    <w:rsid w:val="00383F06"/>
    <w:rsid w:val="00394382"/>
    <w:rsid w:val="003C12B5"/>
    <w:rsid w:val="003C3755"/>
    <w:rsid w:val="004335F6"/>
    <w:rsid w:val="00435BCE"/>
    <w:rsid w:val="004466F5"/>
    <w:rsid w:val="0047029A"/>
    <w:rsid w:val="004800D9"/>
    <w:rsid w:val="00483A52"/>
    <w:rsid w:val="00487524"/>
    <w:rsid w:val="004C0BC8"/>
    <w:rsid w:val="004C5AA9"/>
    <w:rsid w:val="004C78FA"/>
    <w:rsid w:val="00554698"/>
    <w:rsid w:val="00570A1B"/>
    <w:rsid w:val="005752C1"/>
    <w:rsid w:val="0059380E"/>
    <w:rsid w:val="005A1110"/>
    <w:rsid w:val="0060197C"/>
    <w:rsid w:val="00605E8E"/>
    <w:rsid w:val="00633F07"/>
    <w:rsid w:val="00652C7E"/>
    <w:rsid w:val="006830CF"/>
    <w:rsid w:val="006B3C72"/>
    <w:rsid w:val="006B5533"/>
    <w:rsid w:val="006B5547"/>
    <w:rsid w:val="006E4681"/>
    <w:rsid w:val="00771DF1"/>
    <w:rsid w:val="00776EB7"/>
    <w:rsid w:val="00790963"/>
    <w:rsid w:val="007B04BB"/>
    <w:rsid w:val="007F4342"/>
    <w:rsid w:val="00816B5C"/>
    <w:rsid w:val="00822F51"/>
    <w:rsid w:val="00830A0C"/>
    <w:rsid w:val="00851265"/>
    <w:rsid w:val="00860781"/>
    <w:rsid w:val="008C7BE2"/>
    <w:rsid w:val="008E5ECA"/>
    <w:rsid w:val="009163D8"/>
    <w:rsid w:val="0092108E"/>
    <w:rsid w:val="0095045C"/>
    <w:rsid w:val="009506E8"/>
    <w:rsid w:val="0096227F"/>
    <w:rsid w:val="009A2C46"/>
    <w:rsid w:val="009D79F4"/>
    <w:rsid w:val="00A32CE2"/>
    <w:rsid w:val="00A62B15"/>
    <w:rsid w:val="00A6430B"/>
    <w:rsid w:val="00A75687"/>
    <w:rsid w:val="00A80FD2"/>
    <w:rsid w:val="00A84862"/>
    <w:rsid w:val="00A87467"/>
    <w:rsid w:val="00A96DA1"/>
    <w:rsid w:val="00AC01E5"/>
    <w:rsid w:val="00AC0DF8"/>
    <w:rsid w:val="00AD14BE"/>
    <w:rsid w:val="00AD43B1"/>
    <w:rsid w:val="00AE366D"/>
    <w:rsid w:val="00B40BB5"/>
    <w:rsid w:val="00B63B7C"/>
    <w:rsid w:val="00BA0745"/>
    <w:rsid w:val="00BA78EF"/>
    <w:rsid w:val="00BB53E0"/>
    <w:rsid w:val="00C3404B"/>
    <w:rsid w:val="00C353DA"/>
    <w:rsid w:val="00C64326"/>
    <w:rsid w:val="00C74379"/>
    <w:rsid w:val="00C761F1"/>
    <w:rsid w:val="00CD3565"/>
    <w:rsid w:val="00CD35F4"/>
    <w:rsid w:val="00D07FFE"/>
    <w:rsid w:val="00D108AA"/>
    <w:rsid w:val="00D14127"/>
    <w:rsid w:val="00D233DD"/>
    <w:rsid w:val="00D462B0"/>
    <w:rsid w:val="00D61567"/>
    <w:rsid w:val="00D67FC1"/>
    <w:rsid w:val="00D704B1"/>
    <w:rsid w:val="00D86337"/>
    <w:rsid w:val="00D86CA9"/>
    <w:rsid w:val="00DC583D"/>
    <w:rsid w:val="00DE40AF"/>
    <w:rsid w:val="00DF05BE"/>
    <w:rsid w:val="00E13547"/>
    <w:rsid w:val="00E51E8B"/>
    <w:rsid w:val="00E769C2"/>
    <w:rsid w:val="00EA07C2"/>
    <w:rsid w:val="00EC10EA"/>
    <w:rsid w:val="00ED0480"/>
    <w:rsid w:val="00ED2A4F"/>
    <w:rsid w:val="00EE272A"/>
    <w:rsid w:val="00EF7844"/>
    <w:rsid w:val="00F020A3"/>
    <w:rsid w:val="00F06CDF"/>
    <w:rsid w:val="00F10946"/>
    <w:rsid w:val="00F351FB"/>
    <w:rsid w:val="00F46AC1"/>
    <w:rsid w:val="00F83E6C"/>
    <w:rsid w:val="00FB43AA"/>
    <w:rsid w:val="00FC2D51"/>
    <w:rsid w:val="00FF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4B690"/>
  <w15:docId w15:val="{01912E9E-8015-4157-9DFC-AC113AAA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D14BE"/>
    <w:pPr>
      <w:tabs>
        <w:tab w:val="center" w:pos="4320"/>
        <w:tab w:val="right" w:pos="8640"/>
      </w:tabs>
      <w:spacing w:line="276" w:lineRule="auto"/>
    </w:pPr>
    <w:rPr>
      <w:rFonts w:ascii="Arial" w:hAnsi="Arial"/>
      <w:sz w:val="22"/>
      <w:szCs w:val="20"/>
      <w:lang w:eastAsia="en-US"/>
    </w:rPr>
  </w:style>
  <w:style w:type="character" w:customStyle="1" w:styleId="HeaderChar">
    <w:name w:val="Header Char"/>
    <w:basedOn w:val="DefaultParagraphFont"/>
    <w:link w:val="Header"/>
    <w:uiPriority w:val="99"/>
    <w:semiHidden/>
    <w:locked/>
    <w:rsid w:val="004C0BC8"/>
    <w:rPr>
      <w:rFonts w:cs="Times New Roman"/>
      <w:sz w:val="24"/>
      <w:szCs w:val="24"/>
    </w:rPr>
  </w:style>
  <w:style w:type="table" w:styleId="TableGrid">
    <w:name w:val="Table Grid"/>
    <w:basedOn w:val="TableNormal"/>
    <w:uiPriority w:val="99"/>
    <w:rsid w:val="00321F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A78EF"/>
    <w:pPr>
      <w:tabs>
        <w:tab w:val="center" w:pos="4153"/>
        <w:tab w:val="right" w:pos="8306"/>
      </w:tabs>
    </w:pPr>
  </w:style>
  <w:style w:type="character" w:customStyle="1" w:styleId="FooterChar">
    <w:name w:val="Footer Char"/>
    <w:basedOn w:val="DefaultParagraphFont"/>
    <w:link w:val="Footer"/>
    <w:uiPriority w:val="99"/>
    <w:semiHidden/>
    <w:locked/>
    <w:rsid w:val="004C0BC8"/>
    <w:rPr>
      <w:rFonts w:cs="Times New Roman"/>
      <w:sz w:val="24"/>
      <w:szCs w:val="24"/>
    </w:rPr>
  </w:style>
  <w:style w:type="character" w:styleId="Hyperlink">
    <w:name w:val="Hyperlink"/>
    <w:basedOn w:val="DefaultParagraphFont"/>
    <w:uiPriority w:val="99"/>
    <w:rsid w:val="00097C19"/>
    <w:rPr>
      <w:rFonts w:cs="Times New Roman"/>
      <w:color w:val="0000FF"/>
      <w:u w:val="single"/>
    </w:rPr>
  </w:style>
  <w:style w:type="character" w:styleId="Strong">
    <w:name w:val="Strong"/>
    <w:basedOn w:val="DefaultParagraphFont"/>
    <w:uiPriority w:val="99"/>
    <w:qFormat/>
    <w:locked/>
    <w:rsid w:val="00097C19"/>
    <w:rPr>
      <w:rFonts w:cs="Times New Roman"/>
      <w:b/>
      <w:bCs/>
    </w:rPr>
  </w:style>
  <w:style w:type="character" w:customStyle="1" w:styleId="st1">
    <w:name w:val="st1"/>
    <w:basedOn w:val="DefaultParagraphFont"/>
    <w:uiPriority w:val="99"/>
    <w:rsid w:val="0096227F"/>
    <w:rPr>
      <w:rFonts w:cs="Times New Roman"/>
    </w:rPr>
  </w:style>
  <w:style w:type="character" w:styleId="FollowedHyperlink">
    <w:name w:val="FollowedHyperlink"/>
    <w:basedOn w:val="DefaultParagraphFont"/>
    <w:uiPriority w:val="99"/>
    <w:semiHidden/>
    <w:unhideWhenUsed/>
    <w:rsid w:val="0059380E"/>
    <w:rPr>
      <w:color w:val="800080" w:themeColor="followedHyperlink"/>
      <w:u w:val="single"/>
    </w:rPr>
  </w:style>
  <w:style w:type="character" w:styleId="UnresolvedMention">
    <w:name w:val="Unresolved Mention"/>
    <w:basedOn w:val="DefaultParagraphFont"/>
    <w:uiPriority w:val="99"/>
    <w:semiHidden/>
    <w:unhideWhenUsed/>
    <w:rsid w:val="0059380E"/>
    <w:rPr>
      <w:color w:val="605E5C"/>
      <w:shd w:val="clear" w:color="auto" w:fill="E1DFDD"/>
    </w:rPr>
  </w:style>
  <w:style w:type="paragraph" w:styleId="ListParagraph">
    <w:name w:val="List Paragraph"/>
    <w:basedOn w:val="Normal"/>
    <w:uiPriority w:val="34"/>
    <w:qFormat/>
    <w:rsid w:val="00593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22108">
      <w:marLeft w:val="0"/>
      <w:marRight w:val="0"/>
      <w:marTop w:val="0"/>
      <w:marBottom w:val="0"/>
      <w:divBdr>
        <w:top w:val="none" w:sz="0" w:space="0" w:color="auto"/>
        <w:left w:val="none" w:sz="0" w:space="0" w:color="auto"/>
        <w:bottom w:val="none" w:sz="0" w:space="0" w:color="auto"/>
        <w:right w:val="none" w:sz="0" w:space="0" w:color="auto"/>
      </w:divBdr>
    </w:div>
    <w:div w:id="1902204668">
      <w:bodyDiv w:val="1"/>
      <w:marLeft w:val="0"/>
      <w:marRight w:val="0"/>
      <w:marTop w:val="0"/>
      <w:marBottom w:val="0"/>
      <w:divBdr>
        <w:top w:val="none" w:sz="0" w:space="0" w:color="auto"/>
        <w:left w:val="none" w:sz="0" w:space="0" w:color="auto"/>
        <w:bottom w:val="none" w:sz="0" w:space="0" w:color="auto"/>
        <w:right w:val="none" w:sz="0" w:space="0" w:color="auto"/>
      </w:divBdr>
      <w:divsChild>
        <w:div w:id="79221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ossroadstogether.org.uk/our-services/childrens-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Wirral Council Short Breaks Statement</vt:lpstr>
    </vt:vector>
  </TitlesOfParts>
  <Company>Wirral Council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Council Short Breaks Statement</dc:title>
  <dc:creator>ssmigration</dc:creator>
  <cp:lastModifiedBy>Tittle, Sally J.</cp:lastModifiedBy>
  <cp:revision>2</cp:revision>
  <cp:lastPrinted>2011-07-12T07:52:00Z</cp:lastPrinted>
  <dcterms:created xsi:type="dcterms:W3CDTF">2021-09-21T13:58:00Z</dcterms:created>
  <dcterms:modified xsi:type="dcterms:W3CDTF">2021-09-21T13:58:00Z</dcterms:modified>
</cp:coreProperties>
</file>