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0136" w14:textId="404FE75E" w:rsidR="00CD37A1" w:rsidRDefault="00CD37A1">
      <w:pPr>
        <w:pStyle w:val="BodyText"/>
        <w:spacing w:before="2"/>
        <w:rPr>
          <w:rFonts w:ascii="Times New Roman"/>
          <w:sz w:val="7"/>
        </w:rPr>
      </w:pPr>
    </w:p>
    <w:p w14:paraId="13376E27" w14:textId="3D9D842D" w:rsidR="00CD37A1" w:rsidRDefault="00D02389">
      <w:pPr>
        <w:tabs>
          <w:tab w:val="left" w:pos="4570"/>
        </w:tabs>
        <w:ind w:left="150"/>
        <w:rPr>
          <w:rFonts w:ascii="Times New Roman"/>
          <w:sz w:val="20"/>
        </w:rPr>
      </w:pPr>
      <w:r>
        <w:rPr>
          <w:rFonts w:ascii="Times New Roman"/>
          <w:spacing w:val="96"/>
          <w:position w:val="3"/>
          <w:sz w:val="20"/>
        </w:rPr>
        <w:t xml:space="preserve"> </w:t>
      </w:r>
      <w:r>
        <w:rPr>
          <w:rFonts w:ascii="Times New Roman"/>
          <w:spacing w:val="96"/>
          <w:sz w:val="20"/>
        </w:rPr>
        <w:tab/>
      </w:r>
    </w:p>
    <w:p w14:paraId="50899978" w14:textId="0C4CD675" w:rsidR="00CD37A1" w:rsidRDefault="00CD37A1">
      <w:pPr>
        <w:pStyle w:val="BodyText"/>
        <w:rPr>
          <w:rFonts w:ascii="Times New Roman"/>
          <w:sz w:val="20"/>
        </w:rPr>
      </w:pPr>
    </w:p>
    <w:p w14:paraId="49D17F7D" w14:textId="5116A7BA" w:rsidR="00CD37A1" w:rsidRDefault="00CD37A1">
      <w:pPr>
        <w:pStyle w:val="BodyText"/>
        <w:rPr>
          <w:rFonts w:ascii="Times New Roman"/>
          <w:sz w:val="20"/>
        </w:rPr>
      </w:pPr>
    </w:p>
    <w:p w14:paraId="0514B1A9" w14:textId="02DCD673" w:rsidR="00CD37A1" w:rsidRDefault="00CD37A1">
      <w:pPr>
        <w:pStyle w:val="BodyText"/>
        <w:rPr>
          <w:rFonts w:ascii="Times New Roman"/>
          <w:sz w:val="20"/>
        </w:rPr>
      </w:pPr>
    </w:p>
    <w:p w14:paraId="05F04C4E" w14:textId="554DE858" w:rsidR="00CD37A1" w:rsidRDefault="00530FFA">
      <w:pPr>
        <w:pStyle w:val="BodyText"/>
        <w:spacing w:before="7"/>
        <w:rPr>
          <w:rFonts w:ascii="Times New Roman"/>
          <w:sz w:val="28"/>
        </w:rPr>
      </w:pPr>
      <w:r>
        <w:rPr>
          <w:noProof/>
        </w:rPr>
        <w:drawing>
          <wp:anchor distT="0" distB="0" distL="114300" distR="114300" simplePos="0" relativeHeight="251665920" behindDoc="0" locked="0" layoutInCell="1" allowOverlap="1" wp14:anchorId="511CDA0D" wp14:editId="0634B4BB">
            <wp:simplePos x="0" y="0"/>
            <wp:positionH relativeFrom="column">
              <wp:posOffset>2324100</wp:posOffset>
            </wp:positionH>
            <wp:positionV relativeFrom="paragraph">
              <wp:posOffset>3014980</wp:posOffset>
            </wp:positionV>
            <wp:extent cx="4545874" cy="25977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59015" cy="2605294"/>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09" w:type="dxa"/>
        <w:tblLayout w:type="fixed"/>
        <w:tblCellMar>
          <w:left w:w="0" w:type="dxa"/>
          <w:right w:w="0" w:type="dxa"/>
        </w:tblCellMar>
        <w:tblLook w:val="01E0" w:firstRow="1" w:lastRow="1" w:firstColumn="1" w:lastColumn="1" w:noHBand="0" w:noVBand="0"/>
      </w:tblPr>
      <w:tblGrid>
        <w:gridCol w:w="13644"/>
      </w:tblGrid>
      <w:tr w:rsidR="00CD37A1" w14:paraId="7D167279" w14:textId="77777777" w:rsidTr="00251DDF">
        <w:trPr>
          <w:trHeight w:val="2092"/>
        </w:trPr>
        <w:tc>
          <w:tcPr>
            <w:tcW w:w="13644" w:type="dxa"/>
          </w:tcPr>
          <w:p w14:paraId="6EAC10BE" w14:textId="34DE1C1C" w:rsidR="00CD37A1" w:rsidRDefault="00D02389">
            <w:pPr>
              <w:pStyle w:val="TableParagraph"/>
              <w:spacing w:line="733" w:lineRule="exact"/>
              <w:ind w:left="200"/>
              <w:rPr>
                <w:b/>
                <w:sz w:val="72"/>
              </w:rPr>
            </w:pPr>
            <w:r>
              <w:rPr>
                <w:b/>
                <w:color w:val="0086CD"/>
                <w:sz w:val="72"/>
              </w:rPr>
              <w:t>Supporting Transition from</w:t>
            </w:r>
          </w:p>
          <w:p w14:paraId="5A0B4301" w14:textId="77777777" w:rsidR="00CD37A1" w:rsidRDefault="00D02389">
            <w:pPr>
              <w:pStyle w:val="TableParagraph"/>
              <w:ind w:left="200" w:right="1648"/>
              <w:rPr>
                <w:b/>
                <w:sz w:val="72"/>
              </w:rPr>
            </w:pPr>
            <w:r>
              <w:rPr>
                <w:b/>
                <w:color w:val="0086CD"/>
                <w:sz w:val="72"/>
              </w:rPr>
              <w:t>Early Years Settings to Reception</w:t>
            </w:r>
          </w:p>
        </w:tc>
      </w:tr>
      <w:tr w:rsidR="00CD37A1" w14:paraId="6AAAF90D" w14:textId="77777777" w:rsidTr="00251DDF">
        <w:trPr>
          <w:trHeight w:val="920"/>
        </w:trPr>
        <w:tc>
          <w:tcPr>
            <w:tcW w:w="13644" w:type="dxa"/>
          </w:tcPr>
          <w:p w14:paraId="6132887C" w14:textId="686A6D60" w:rsidR="00CD37A1" w:rsidRDefault="00CD37A1">
            <w:pPr>
              <w:pStyle w:val="TableParagraph"/>
              <w:spacing w:line="499" w:lineRule="exact"/>
              <w:ind w:left="200"/>
              <w:rPr>
                <w:sz w:val="44"/>
              </w:rPr>
            </w:pPr>
          </w:p>
        </w:tc>
      </w:tr>
      <w:tr w:rsidR="00CD37A1" w14:paraId="046CA280" w14:textId="77777777" w:rsidTr="00251DDF">
        <w:trPr>
          <w:trHeight w:val="743"/>
        </w:trPr>
        <w:tc>
          <w:tcPr>
            <w:tcW w:w="13644" w:type="dxa"/>
          </w:tcPr>
          <w:p w14:paraId="3C21592A" w14:textId="6EC72098" w:rsidR="00CD37A1" w:rsidRDefault="00CD37A1">
            <w:pPr>
              <w:pStyle w:val="TableParagraph"/>
              <w:rPr>
                <w:rFonts w:ascii="Times New Roman"/>
                <w:sz w:val="28"/>
              </w:rPr>
            </w:pPr>
          </w:p>
          <w:p w14:paraId="66667A3F" w14:textId="52AF4A46" w:rsidR="00CD37A1" w:rsidRDefault="00360108">
            <w:pPr>
              <w:pStyle w:val="TableParagraph"/>
              <w:spacing w:before="240" w:line="316" w:lineRule="exact"/>
              <w:ind w:left="200"/>
              <w:rPr>
                <w:sz w:val="28"/>
              </w:rPr>
            </w:pPr>
            <w:r>
              <w:rPr>
                <w:sz w:val="28"/>
              </w:rPr>
              <w:t>June</w:t>
            </w:r>
            <w:r w:rsidR="00D02389">
              <w:rPr>
                <w:sz w:val="28"/>
              </w:rPr>
              <w:t xml:space="preserve"> 202</w:t>
            </w:r>
            <w:r w:rsidR="003748D1">
              <w:rPr>
                <w:sz w:val="28"/>
              </w:rPr>
              <w:t>2 - DRAFT</w:t>
            </w:r>
          </w:p>
        </w:tc>
      </w:tr>
    </w:tbl>
    <w:p w14:paraId="56A2B348" w14:textId="77777777" w:rsidR="00CD37A1" w:rsidRDefault="00CD37A1">
      <w:pPr>
        <w:spacing w:line="316" w:lineRule="exact"/>
        <w:rPr>
          <w:sz w:val="28"/>
        </w:rPr>
        <w:sectPr w:rsidR="00CD37A1">
          <w:headerReference w:type="default" r:id="rId9"/>
          <w:type w:val="continuous"/>
          <w:pgSz w:w="16840" w:h="11910" w:orient="landscape"/>
          <w:pgMar w:top="1180" w:right="1220" w:bottom="0" w:left="1100" w:header="348" w:footer="720" w:gutter="0"/>
          <w:cols w:space="720"/>
        </w:sectPr>
      </w:pPr>
    </w:p>
    <w:p w14:paraId="3AC4C67F" w14:textId="77777777" w:rsidR="00CD37A1" w:rsidRDefault="00CD37A1">
      <w:pPr>
        <w:pStyle w:val="BodyText"/>
        <w:spacing w:before="10"/>
        <w:rPr>
          <w:rFonts w:ascii="Times New Roman"/>
          <w:sz w:val="27"/>
        </w:rPr>
      </w:pPr>
    </w:p>
    <w:tbl>
      <w:tblPr>
        <w:tblW w:w="0" w:type="auto"/>
        <w:tblInd w:w="233" w:type="dxa"/>
        <w:tblLayout w:type="fixed"/>
        <w:tblCellMar>
          <w:left w:w="0" w:type="dxa"/>
          <w:right w:w="0" w:type="dxa"/>
        </w:tblCellMar>
        <w:tblLook w:val="01E0" w:firstRow="1" w:lastRow="1" w:firstColumn="1" w:lastColumn="1" w:noHBand="0" w:noVBand="0"/>
      </w:tblPr>
      <w:tblGrid>
        <w:gridCol w:w="10556"/>
        <w:gridCol w:w="2667"/>
      </w:tblGrid>
      <w:tr w:rsidR="00CD37A1" w14:paraId="402FC4FF" w14:textId="77777777">
        <w:trPr>
          <w:trHeight w:val="575"/>
        </w:trPr>
        <w:tc>
          <w:tcPr>
            <w:tcW w:w="10556" w:type="dxa"/>
          </w:tcPr>
          <w:p w14:paraId="29FFBAD9" w14:textId="77777777" w:rsidR="00CD37A1" w:rsidRDefault="00D02389">
            <w:pPr>
              <w:pStyle w:val="TableParagraph"/>
              <w:spacing w:line="406" w:lineRule="exact"/>
              <w:ind w:left="200"/>
              <w:rPr>
                <w:b/>
                <w:sz w:val="40"/>
              </w:rPr>
            </w:pPr>
            <w:r>
              <w:rPr>
                <w:b/>
                <w:color w:val="006FC0"/>
                <w:sz w:val="40"/>
              </w:rPr>
              <w:t>Contents</w:t>
            </w:r>
          </w:p>
        </w:tc>
        <w:tc>
          <w:tcPr>
            <w:tcW w:w="2667" w:type="dxa"/>
          </w:tcPr>
          <w:p w14:paraId="52AFDFF6" w14:textId="77777777" w:rsidR="00CD37A1" w:rsidRDefault="00CD37A1">
            <w:pPr>
              <w:pStyle w:val="TableParagraph"/>
              <w:rPr>
                <w:rFonts w:ascii="Times New Roman"/>
                <w:sz w:val="24"/>
              </w:rPr>
            </w:pPr>
          </w:p>
        </w:tc>
      </w:tr>
      <w:tr w:rsidR="00CD37A1" w14:paraId="313163D6" w14:textId="77777777">
        <w:trPr>
          <w:trHeight w:val="524"/>
        </w:trPr>
        <w:tc>
          <w:tcPr>
            <w:tcW w:w="10556" w:type="dxa"/>
          </w:tcPr>
          <w:p w14:paraId="03A5424F" w14:textId="77777777" w:rsidR="00CD37A1" w:rsidRDefault="00D02389">
            <w:pPr>
              <w:pStyle w:val="TableParagraph"/>
              <w:spacing w:before="124"/>
              <w:ind w:left="200"/>
              <w:rPr>
                <w:sz w:val="26"/>
              </w:rPr>
            </w:pPr>
            <w:r>
              <w:rPr>
                <w:sz w:val="26"/>
              </w:rPr>
              <w:t>Introduction</w:t>
            </w:r>
          </w:p>
        </w:tc>
        <w:tc>
          <w:tcPr>
            <w:tcW w:w="2667" w:type="dxa"/>
          </w:tcPr>
          <w:p w14:paraId="75ED71BD" w14:textId="20F2237C" w:rsidR="00CD37A1" w:rsidRDefault="005F118B">
            <w:pPr>
              <w:pStyle w:val="TableParagraph"/>
              <w:spacing w:before="124"/>
              <w:ind w:right="260"/>
              <w:jc w:val="right"/>
              <w:rPr>
                <w:sz w:val="26"/>
              </w:rPr>
            </w:pPr>
            <w:r>
              <w:rPr>
                <w:sz w:val="26"/>
              </w:rPr>
              <w:t>Page 3</w:t>
            </w:r>
          </w:p>
        </w:tc>
      </w:tr>
      <w:tr w:rsidR="00CD37A1" w14:paraId="6CFC5DA9" w14:textId="77777777">
        <w:trPr>
          <w:trHeight w:val="436"/>
        </w:trPr>
        <w:tc>
          <w:tcPr>
            <w:tcW w:w="10556" w:type="dxa"/>
          </w:tcPr>
          <w:p w14:paraId="4ECFCC1A" w14:textId="43C4D9CE" w:rsidR="00CD37A1" w:rsidRDefault="00CD37A1" w:rsidP="002D4C6B">
            <w:pPr>
              <w:pStyle w:val="TableParagraph"/>
              <w:spacing w:before="35"/>
              <w:rPr>
                <w:sz w:val="26"/>
              </w:rPr>
            </w:pPr>
          </w:p>
        </w:tc>
        <w:tc>
          <w:tcPr>
            <w:tcW w:w="2667" w:type="dxa"/>
          </w:tcPr>
          <w:p w14:paraId="14D5E69A" w14:textId="66BB8AB3" w:rsidR="00CD37A1" w:rsidRDefault="00CD37A1">
            <w:pPr>
              <w:pStyle w:val="TableParagraph"/>
              <w:spacing w:before="35"/>
              <w:ind w:right="260"/>
              <w:jc w:val="right"/>
              <w:rPr>
                <w:sz w:val="26"/>
              </w:rPr>
            </w:pPr>
          </w:p>
        </w:tc>
      </w:tr>
      <w:tr w:rsidR="00CD37A1" w14:paraId="7CA5BD03" w14:textId="77777777">
        <w:trPr>
          <w:trHeight w:val="439"/>
        </w:trPr>
        <w:tc>
          <w:tcPr>
            <w:tcW w:w="10556" w:type="dxa"/>
          </w:tcPr>
          <w:p w14:paraId="28A213AF" w14:textId="5AAC0E5C" w:rsidR="00CD37A1" w:rsidRPr="005F118B" w:rsidRDefault="00D02389">
            <w:pPr>
              <w:pStyle w:val="TableParagraph"/>
              <w:spacing w:before="35"/>
              <w:ind w:left="200"/>
              <w:rPr>
                <w:i/>
                <w:iCs/>
                <w:sz w:val="26"/>
                <w:u w:val="single"/>
              </w:rPr>
            </w:pPr>
            <w:r w:rsidRPr="005F118B">
              <w:rPr>
                <w:i/>
                <w:iCs/>
                <w:sz w:val="26"/>
                <w:u w:val="single"/>
              </w:rPr>
              <w:t xml:space="preserve">Things we can be doing </w:t>
            </w:r>
            <w:r w:rsidR="00251DDF" w:rsidRPr="005F118B">
              <w:rPr>
                <w:i/>
                <w:iCs/>
                <w:sz w:val="26"/>
                <w:u w:val="single"/>
              </w:rPr>
              <w:t>….</w:t>
            </w:r>
          </w:p>
        </w:tc>
        <w:tc>
          <w:tcPr>
            <w:tcW w:w="2667" w:type="dxa"/>
          </w:tcPr>
          <w:p w14:paraId="6CD9DAA4" w14:textId="413D2A50" w:rsidR="00CD37A1" w:rsidRDefault="00CD37A1">
            <w:pPr>
              <w:pStyle w:val="TableParagraph"/>
              <w:spacing w:before="35"/>
              <w:ind w:right="260"/>
              <w:jc w:val="right"/>
              <w:rPr>
                <w:sz w:val="26"/>
              </w:rPr>
            </w:pPr>
          </w:p>
        </w:tc>
      </w:tr>
      <w:tr w:rsidR="00CD37A1" w14:paraId="06756483" w14:textId="77777777">
        <w:trPr>
          <w:trHeight w:val="439"/>
        </w:trPr>
        <w:tc>
          <w:tcPr>
            <w:tcW w:w="10556" w:type="dxa"/>
          </w:tcPr>
          <w:p w14:paraId="7D510A9B" w14:textId="77777777" w:rsidR="00CD37A1" w:rsidRDefault="00D02389">
            <w:pPr>
              <w:pStyle w:val="TableParagraph"/>
              <w:spacing w:before="38"/>
              <w:ind w:left="200"/>
              <w:rPr>
                <w:sz w:val="26"/>
              </w:rPr>
            </w:pPr>
            <w:r>
              <w:rPr>
                <w:sz w:val="26"/>
              </w:rPr>
              <w:t>EY Settings</w:t>
            </w:r>
          </w:p>
        </w:tc>
        <w:tc>
          <w:tcPr>
            <w:tcW w:w="2667" w:type="dxa"/>
          </w:tcPr>
          <w:p w14:paraId="2910D984" w14:textId="09002C98" w:rsidR="00CD37A1" w:rsidRDefault="005F118B">
            <w:pPr>
              <w:pStyle w:val="TableParagraph"/>
              <w:spacing w:before="38"/>
              <w:ind w:right="260"/>
              <w:jc w:val="right"/>
              <w:rPr>
                <w:sz w:val="26"/>
              </w:rPr>
            </w:pPr>
            <w:r>
              <w:rPr>
                <w:sz w:val="26"/>
              </w:rPr>
              <w:t xml:space="preserve">Page </w:t>
            </w:r>
            <w:r w:rsidR="002D4C6B">
              <w:rPr>
                <w:sz w:val="26"/>
              </w:rPr>
              <w:t>4</w:t>
            </w:r>
          </w:p>
        </w:tc>
      </w:tr>
      <w:tr w:rsidR="00CD37A1" w14:paraId="03DBB418" w14:textId="77777777">
        <w:trPr>
          <w:trHeight w:val="436"/>
        </w:trPr>
        <w:tc>
          <w:tcPr>
            <w:tcW w:w="10556" w:type="dxa"/>
          </w:tcPr>
          <w:p w14:paraId="609DBAF9" w14:textId="77777777" w:rsidR="00CD37A1" w:rsidRDefault="00D02389">
            <w:pPr>
              <w:pStyle w:val="TableParagraph"/>
              <w:spacing w:before="35"/>
              <w:ind w:left="200"/>
              <w:rPr>
                <w:sz w:val="26"/>
              </w:rPr>
            </w:pPr>
            <w:r>
              <w:rPr>
                <w:sz w:val="26"/>
              </w:rPr>
              <w:t>Primary Schools</w:t>
            </w:r>
          </w:p>
        </w:tc>
        <w:tc>
          <w:tcPr>
            <w:tcW w:w="2667" w:type="dxa"/>
          </w:tcPr>
          <w:p w14:paraId="1E1AC3F1" w14:textId="1D72BD9A" w:rsidR="00CD37A1" w:rsidRDefault="005F118B">
            <w:pPr>
              <w:pStyle w:val="TableParagraph"/>
              <w:spacing w:before="35"/>
              <w:ind w:right="260"/>
              <w:jc w:val="right"/>
              <w:rPr>
                <w:sz w:val="26"/>
              </w:rPr>
            </w:pPr>
            <w:r>
              <w:rPr>
                <w:sz w:val="26"/>
              </w:rPr>
              <w:t>Page 6</w:t>
            </w:r>
          </w:p>
        </w:tc>
      </w:tr>
      <w:tr w:rsidR="00CD37A1" w14:paraId="69806C61" w14:textId="77777777">
        <w:trPr>
          <w:trHeight w:val="436"/>
        </w:trPr>
        <w:tc>
          <w:tcPr>
            <w:tcW w:w="10556" w:type="dxa"/>
          </w:tcPr>
          <w:p w14:paraId="1E98B165" w14:textId="77777777" w:rsidR="00CD37A1" w:rsidRDefault="00D02389">
            <w:pPr>
              <w:pStyle w:val="TableParagraph"/>
              <w:spacing w:before="35"/>
              <w:ind w:left="200"/>
              <w:rPr>
                <w:sz w:val="26"/>
              </w:rPr>
            </w:pPr>
            <w:r>
              <w:rPr>
                <w:sz w:val="26"/>
              </w:rPr>
              <w:t>Families</w:t>
            </w:r>
          </w:p>
        </w:tc>
        <w:tc>
          <w:tcPr>
            <w:tcW w:w="2667" w:type="dxa"/>
          </w:tcPr>
          <w:p w14:paraId="62DA3DC4" w14:textId="21DE0C8E" w:rsidR="00CD37A1" w:rsidRDefault="005F118B">
            <w:pPr>
              <w:pStyle w:val="TableParagraph"/>
              <w:spacing w:before="35"/>
              <w:ind w:right="260"/>
              <w:jc w:val="right"/>
              <w:rPr>
                <w:sz w:val="26"/>
              </w:rPr>
            </w:pPr>
            <w:r>
              <w:rPr>
                <w:sz w:val="26"/>
              </w:rPr>
              <w:t xml:space="preserve">Page </w:t>
            </w:r>
            <w:r w:rsidR="002D4C6B">
              <w:rPr>
                <w:sz w:val="26"/>
              </w:rPr>
              <w:t>7</w:t>
            </w:r>
          </w:p>
        </w:tc>
      </w:tr>
      <w:tr w:rsidR="00CD37A1" w14:paraId="4C7BF9DF" w14:textId="77777777">
        <w:trPr>
          <w:trHeight w:val="436"/>
        </w:trPr>
        <w:tc>
          <w:tcPr>
            <w:tcW w:w="10556" w:type="dxa"/>
          </w:tcPr>
          <w:p w14:paraId="7ECABFD1" w14:textId="77777777" w:rsidR="00CD37A1" w:rsidRPr="005F118B" w:rsidRDefault="00D02389">
            <w:pPr>
              <w:pStyle w:val="TableParagraph"/>
              <w:spacing w:before="35"/>
              <w:ind w:left="200"/>
              <w:rPr>
                <w:sz w:val="26"/>
              </w:rPr>
            </w:pPr>
            <w:r w:rsidRPr="005F118B">
              <w:rPr>
                <w:sz w:val="26"/>
              </w:rPr>
              <w:t>Universal, targeted and specialist approaches to transition- who needs what?</w:t>
            </w:r>
          </w:p>
        </w:tc>
        <w:tc>
          <w:tcPr>
            <w:tcW w:w="2667" w:type="dxa"/>
          </w:tcPr>
          <w:p w14:paraId="432DBB6C" w14:textId="544F3946" w:rsidR="00CD37A1" w:rsidRDefault="005F118B">
            <w:pPr>
              <w:pStyle w:val="TableParagraph"/>
              <w:spacing w:before="35"/>
              <w:ind w:right="260"/>
              <w:jc w:val="right"/>
              <w:rPr>
                <w:sz w:val="26"/>
              </w:rPr>
            </w:pPr>
            <w:r>
              <w:rPr>
                <w:sz w:val="26"/>
              </w:rPr>
              <w:t xml:space="preserve">Page </w:t>
            </w:r>
            <w:r w:rsidR="002D4C6B">
              <w:rPr>
                <w:sz w:val="26"/>
              </w:rPr>
              <w:t>8</w:t>
            </w:r>
          </w:p>
        </w:tc>
      </w:tr>
      <w:tr w:rsidR="00CD37A1" w14:paraId="593870D6" w14:textId="77777777">
        <w:trPr>
          <w:trHeight w:val="436"/>
        </w:trPr>
        <w:tc>
          <w:tcPr>
            <w:tcW w:w="10556" w:type="dxa"/>
          </w:tcPr>
          <w:p w14:paraId="4B2DBF78" w14:textId="77777777" w:rsidR="00CD37A1" w:rsidRPr="005F118B" w:rsidRDefault="00D02389">
            <w:pPr>
              <w:pStyle w:val="TableParagraph"/>
              <w:spacing w:before="35"/>
              <w:ind w:left="200"/>
              <w:rPr>
                <w:i/>
                <w:iCs/>
                <w:sz w:val="26"/>
                <w:u w:val="single"/>
              </w:rPr>
            </w:pPr>
            <w:r w:rsidRPr="005F118B">
              <w:rPr>
                <w:i/>
                <w:iCs/>
                <w:sz w:val="26"/>
                <w:u w:val="single"/>
              </w:rPr>
              <w:t>Ideas and Questions to consider</w:t>
            </w:r>
          </w:p>
        </w:tc>
        <w:tc>
          <w:tcPr>
            <w:tcW w:w="2667" w:type="dxa"/>
          </w:tcPr>
          <w:p w14:paraId="3517482B" w14:textId="2D6DF1C4" w:rsidR="00CD37A1" w:rsidRDefault="00CD37A1">
            <w:pPr>
              <w:pStyle w:val="TableParagraph"/>
              <w:spacing w:before="35"/>
              <w:ind w:right="200"/>
              <w:jc w:val="right"/>
              <w:rPr>
                <w:sz w:val="26"/>
              </w:rPr>
            </w:pPr>
          </w:p>
        </w:tc>
      </w:tr>
      <w:tr w:rsidR="00CD37A1" w14:paraId="6D4EB5CE" w14:textId="77777777">
        <w:trPr>
          <w:trHeight w:val="436"/>
        </w:trPr>
        <w:tc>
          <w:tcPr>
            <w:tcW w:w="10556" w:type="dxa"/>
          </w:tcPr>
          <w:p w14:paraId="654DAC10" w14:textId="77777777" w:rsidR="00CD37A1" w:rsidRDefault="00D02389">
            <w:pPr>
              <w:pStyle w:val="TableParagraph"/>
              <w:spacing w:before="35"/>
              <w:ind w:left="200"/>
              <w:rPr>
                <w:sz w:val="26"/>
              </w:rPr>
            </w:pPr>
            <w:r>
              <w:rPr>
                <w:sz w:val="26"/>
              </w:rPr>
              <w:t>Sharing Information</w:t>
            </w:r>
          </w:p>
        </w:tc>
        <w:tc>
          <w:tcPr>
            <w:tcW w:w="2667" w:type="dxa"/>
          </w:tcPr>
          <w:p w14:paraId="6FCED859" w14:textId="4044802B" w:rsidR="00CD37A1" w:rsidRDefault="005F118B">
            <w:pPr>
              <w:pStyle w:val="TableParagraph"/>
              <w:spacing w:before="35"/>
              <w:ind w:right="200"/>
              <w:jc w:val="right"/>
              <w:rPr>
                <w:sz w:val="26"/>
              </w:rPr>
            </w:pPr>
            <w:r>
              <w:rPr>
                <w:sz w:val="26"/>
              </w:rPr>
              <w:t xml:space="preserve">Page </w:t>
            </w:r>
            <w:r w:rsidR="002D4C6B">
              <w:rPr>
                <w:sz w:val="26"/>
              </w:rPr>
              <w:t>9</w:t>
            </w:r>
          </w:p>
        </w:tc>
      </w:tr>
      <w:tr w:rsidR="00CD37A1" w14:paraId="5EE73333" w14:textId="77777777">
        <w:trPr>
          <w:trHeight w:val="436"/>
        </w:trPr>
        <w:tc>
          <w:tcPr>
            <w:tcW w:w="10556" w:type="dxa"/>
          </w:tcPr>
          <w:p w14:paraId="7FA19A31" w14:textId="77777777" w:rsidR="00CD37A1" w:rsidRDefault="00D02389">
            <w:pPr>
              <w:pStyle w:val="TableParagraph"/>
              <w:spacing w:before="35"/>
              <w:ind w:left="200"/>
              <w:rPr>
                <w:sz w:val="26"/>
              </w:rPr>
            </w:pPr>
            <w:r>
              <w:rPr>
                <w:sz w:val="26"/>
              </w:rPr>
              <w:t>Practicalities</w:t>
            </w:r>
          </w:p>
        </w:tc>
        <w:tc>
          <w:tcPr>
            <w:tcW w:w="2667" w:type="dxa"/>
          </w:tcPr>
          <w:p w14:paraId="75A53B77" w14:textId="69616CEB" w:rsidR="00CD37A1" w:rsidRDefault="005F118B">
            <w:pPr>
              <w:pStyle w:val="TableParagraph"/>
              <w:spacing w:before="35"/>
              <w:ind w:right="198"/>
              <w:jc w:val="right"/>
              <w:rPr>
                <w:sz w:val="26"/>
              </w:rPr>
            </w:pPr>
            <w:r>
              <w:rPr>
                <w:sz w:val="26"/>
              </w:rPr>
              <w:t>Page 1</w:t>
            </w:r>
            <w:r w:rsidR="002D4C6B">
              <w:rPr>
                <w:sz w:val="26"/>
              </w:rPr>
              <w:t>0</w:t>
            </w:r>
          </w:p>
        </w:tc>
      </w:tr>
      <w:tr w:rsidR="00CD37A1" w14:paraId="715BA505" w14:textId="77777777">
        <w:trPr>
          <w:trHeight w:val="439"/>
        </w:trPr>
        <w:tc>
          <w:tcPr>
            <w:tcW w:w="10556" w:type="dxa"/>
          </w:tcPr>
          <w:p w14:paraId="66A405D0" w14:textId="77777777" w:rsidR="00CD37A1" w:rsidRDefault="00D02389">
            <w:pPr>
              <w:pStyle w:val="TableParagraph"/>
              <w:spacing w:before="35"/>
              <w:ind w:left="200"/>
              <w:rPr>
                <w:sz w:val="26"/>
              </w:rPr>
            </w:pPr>
            <w:r>
              <w:rPr>
                <w:sz w:val="26"/>
              </w:rPr>
              <w:t>Resources for Children and Families</w:t>
            </w:r>
          </w:p>
        </w:tc>
        <w:tc>
          <w:tcPr>
            <w:tcW w:w="2667" w:type="dxa"/>
          </w:tcPr>
          <w:p w14:paraId="3D7FF80B" w14:textId="15EB7F6F" w:rsidR="00CD37A1" w:rsidRDefault="005F118B">
            <w:pPr>
              <w:pStyle w:val="TableParagraph"/>
              <w:spacing w:before="35"/>
              <w:ind w:right="198"/>
              <w:jc w:val="right"/>
              <w:rPr>
                <w:sz w:val="26"/>
              </w:rPr>
            </w:pPr>
            <w:r>
              <w:rPr>
                <w:sz w:val="26"/>
              </w:rPr>
              <w:t>Page 1</w:t>
            </w:r>
            <w:r w:rsidR="002D4C6B">
              <w:rPr>
                <w:sz w:val="26"/>
              </w:rPr>
              <w:t>3</w:t>
            </w:r>
          </w:p>
        </w:tc>
      </w:tr>
      <w:tr w:rsidR="00CD37A1" w14:paraId="0D754636" w14:textId="77777777">
        <w:trPr>
          <w:trHeight w:val="439"/>
        </w:trPr>
        <w:tc>
          <w:tcPr>
            <w:tcW w:w="10556" w:type="dxa"/>
          </w:tcPr>
          <w:p w14:paraId="63D6A7A7" w14:textId="77777777" w:rsidR="00CD37A1" w:rsidRDefault="00D02389">
            <w:pPr>
              <w:pStyle w:val="TableParagraph"/>
              <w:spacing w:before="38"/>
              <w:ind w:left="200"/>
              <w:rPr>
                <w:sz w:val="26"/>
              </w:rPr>
            </w:pPr>
            <w:r>
              <w:rPr>
                <w:sz w:val="26"/>
              </w:rPr>
              <w:t>Wellbeing, Resilience and Relationship building for children</w:t>
            </w:r>
          </w:p>
        </w:tc>
        <w:tc>
          <w:tcPr>
            <w:tcW w:w="2667" w:type="dxa"/>
          </w:tcPr>
          <w:p w14:paraId="3CEA8ECE" w14:textId="489782AE" w:rsidR="00CD37A1" w:rsidRDefault="005F118B">
            <w:pPr>
              <w:pStyle w:val="TableParagraph"/>
              <w:spacing w:before="38"/>
              <w:ind w:right="198"/>
              <w:jc w:val="right"/>
              <w:rPr>
                <w:sz w:val="26"/>
              </w:rPr>
            </w:pPr>
            <w:r>
              <w:rPr>
                <w:sz w:val="26"/>
              </w:rPr>
              <w:t>Page 1</w:t>
            </w:r>
            <w:r w:rsidR="002D4C6B">
              <w:rPr>
                <w:sz w:val="26"/>
              </w:rPr>
              <w:t>5</w:t>
            </w:r>
          </w:p>
        </w:tc>
      </w:tr>
      <w:tr w:rsidR="00CD37A1" w14:paraId="33EC75B0" w14:textId="77777777">
        <w:trPr>
          <w:trHeight w:val="348"/>
        </w:trPr>
        <w:tc>
          <w:tcPr>
            <w:tcW w:w="10556" w:type="dxa"/>
          </w:tcPr>
          <w:p w14:paraId="08160786" w14:textId="77777777" w:rsidR="00CD37A1" w:rsidRDefault="00D02389">
            <w:pPr>
              <w:pStyle w:val="TableParagraph"/>
              <w:spacing w:before="35" w:line="292" w:lineRule="exact"/>
              <w:ind w:left="200"/>
              <w:rPr>
                <w:sz w:val="26"/>
              </w:rPr>
            </w:pPr>
            <w:r>
              <w:rPr>
                <w:sz w:val="26"/>
              </w:rPr>
              <w:t>Sources of Further Information</w:t>
            </w:r>
          </w:p>
          <w:p w14:paraId="29F3CDC4" w14:textId="77777777" w:rsidR="00360108" w:rsidRPr="00360108" w:rsidRDefault="00360108" w:rsidP="00360108"/>
          <w:p w14:paraId="1AB7FA30" w14:textId="77777777" w:rsidR="00360108" w:rsidRPr="00360108" w:rsidRDefault="00360108" w:rsidP="00360108"/>
          <w:p w14:paraId="38E26535" w14:textId="77777777" w:rsidR="00360108" w:rsidRPr="00360108" w:rsidRDefault="00360108" w:rsidP="00360108"/>
          <w:p w14:paraId="2F9FA713" w14:textId="77777777" w:rsidR="00360108" w:rsidRPr="00360108" w:rsidRDefault="00360108" w:rsidP="00360108"/>
          <w:p w14:paraId="1F0AFDEA" w14:textId="77777777" w:rsidR="00360108" w:rsidRPr="00360108" w:rsidRDefault="00360108" w:rsidP="00360108"/>
          <w:p w14:paraId="54B5C04B" w14:textId="77777777" w:rsidR="00360108" w:rsidRPr="00360108" w:rsidRDefault="00360108" w:rsidP="00360108"/>
          <w:p w14:paraId="7704A04B" w14:textId="77777777" w:rsidR="00360108" w:rsidRPr="00360108" w:rsidRDefault="00360108" w:rsidP="00360108"/>
          <w:p w14:paraId="44DC2337" w14:textId="77777777" w:rsidR="00360108" w:rsidRPr="00360108" w:rsidRDefault="00360108" w:rsidP="00360108"/>
          <w:p w14:paraId="494CA4AC" w14:textId="77777777" w:rsidR="00360108" w:rsidRPr="00360108" w:rsidRDefault="00360108" w:rsidP="00360108"/>
          <w:p w14:paraId="46E2143D" w14:textId="1C5640B0" w:rsidR="00360108" w:rsidRPr="00360108" w:rsidRDefault="00360108" w:rsidP="00360108">
            <w:pPr>
              <w:tabs>
                <w:tab w:val="left" w:pos="2590"/>
              </w:tabs>
            </w:pPr>
            <w:r>
              <w:tab/>
            </w:r>
          </w:p>
        </w:tc>
        <w:tc>
          <w:tcPr>
            <w:tcW w:w="2667" w:type="dxa"/>
          </w:tcPr>
          <w:p w14:paraId="6A2F4EBC" w14:textId="69DF4337" w:rsidR="00CD37A1" w:rsidRDefault="005F118B">
            <w:pPr>
              <w:pStyle w:val="TableParagraph"/>
              <w:spacing w:before="35" w:line="292" w:lineRule="exact"/>
              <w:ind w:right="200"/>
              <w:jc w:val="right"/>
              <w:rPr>
                <w:sz w:val="26"/>
              </w:rPr>
            </w:pPr>
            <w:r>
              <w:rPr>
                <w:sz w:val="26"/>
              </w:rPr>
              <w:t>Page 1</w:t>
            </w:r>
            <w:r w:rsidR="002D4C6B">
              <w:rPr>
                <w:sz w:val="26"/>
              </w:rPr>
              <w:t>7</w:t>
            </w:r>
          </w:p>
        </w:tc>
      </w:tr>
    </w:tbl>
    <w:p w14:paraId="116BB04A" w14:textId="77777777" w:rsidR="00CD37A1" w:rsidRDefault="00CD37A1">
      <w:pPr>
        <w:spacing w:line="292" w:lineRule="exact"/>
        <w:jc w:val="right"/>
        <w:rPr>
          <w:sz w:val="26"/>
        </w:rPr>
        <w:sectPr w:rsidR="00CD37A1">
          <w:headerReference w:type="default" r:id="rId10"/>
          <w:footerReference w:type="default" r:id="rId11"/>
          <w:pgSz w:w="16840" w:h="11910" w:orient="landscape"/>
          <w:pgMar w:top="1180" w:right="1220" w:bottom="980" w:left="1100" w:header="348" w:footer="791" w:gutter="0"/>
          <w:pgNumType w:start="2"/>
          <w:cols w:space="720"/>
        </w:sectPr>
      </w:pPr>
    </w:p>
    <w:p w14:paraId="6B56C811" w14:textId="77777777" w:rsidR="00CD37A1" w:rsidRDefault="00CD37A1">
      <w:pPr>
        <w:pStyle w:val="BodyText"/>
        <w:spacing w:before="5"/>
        <w:rPr>
          <w:rFonts w:ascii="Times New Roman"/>
          <w:sz w:val="21"/>
        </w:rPr>
      </w:pPr>
    </w:p>
    <w:p w14:paraId="7B46356C" w14:textId="77777777" w:rsidR="00CD37A1" w:rsidRPr="001D0DD5" w:rsidRDefault="00D02389">
      <w:pPr>
        <w:pStyle w:val="Heading1"/>
        <w:ind w:right="1733"/>
        <w:rPr>
          <w:color w:val="0070C0"/>
          <w:u w:val="none"/>
        </w:rPr>
      </w:pPr>
      <w:r w:rsidRPr="001D0DD5">
        <w:rPr>
          <w:color w:val="0070C0"/>
          <w:u w:val="thick"/>
        </w:rPr>
        <w:t>Introduction</w:t>
      </w:r>
    </w:p>
    <w:p w14:paraId="4F7C7D2D" w14:textId="77777777" w:rsidR="00CD37A1" w:rsidRDefault="00CD37A1">
      <w:pPr>
        <w:pStyle w:val="BodyText"/>
        <w:spacing w:before="6"/>
        <w:rPr>
          <w:b/>
          <w:sz w:val="22"/>
        </w:rPr>
      </w:pPr>
    </w:p>
    <w:p w14:paraId="4D2ADC91" w14:textId="77777777" w:rsidR="001D0DD5" w:rsidRDefault="00D02389">
      <w:pPr>
        <w:pStyle w:val="BodyText"/>
        <w:spacing w:before="47"/>
        <w:ind w:left="315" w:right="568"/>
      </w:pPr>
      <w:r>
        <w:t xml:space="preserve">A lot of time and effort always goes into planning transitions from Early Years Settings to Schools. </w:t>
      </w:r>
    </w:p>
    <w:p w14:paraId="0B1FE8C3" w14:textId="7EC10006" w:rsidR="00360108" w:rsidRDefault="00D02389">
      <w:pPr>
        <w:pStyle w:val="BodyText"/>
        <w:spacing w:before="47"/>
        <w:ind w:left="315" w:right="568"/>
      </w:pPr>
      <w:r>
        <w:t xml:space="preserve">Early Years practitioners and staff in schools have developed skills and expertise in this area over many years. </w:t>
      </w:r>
    </w:p>
    <w:p w14:paraId="17D5B4E4" w14:textId="77777777" w:rsidR="00360108" w:rsidRDefault="00D02389">
      <w:pPr>
        <w:pStyle w:val="BodyText"/>
        <w:spacing w:before="47"/>
        <w:ind w:left="315" w:right="568"/>
      </w:pPr>
      <w:r>
        <w:t xml:space="preserve">We know that </w:t>
      </w:r>
      <w:r w:rsidRPr="001D0DD5">
        <w:rPr>
          <w:b/>
          <w:bCs/>
        </w:rPr>
        <w:t>transition is a process and not an event</w:t>
      </w:r>
      <w:r>
        <w:t xml:space="preserve">. </w:t>
      </w:r>
    </w:p>
    <w:p w14:paraId="53CED775" w14:textId="77777777" w:rsidR="008C64D1" w:rsidRDefault="008C64D1">
      <w:pPr>
        <w:pStyle w:val="BodyText"/>
        <w:spacing w:before="47"/>
        <w:ind w:left="315" w:right="568"/>
      </w:pPr>
    </w:p>
    <w:p w14:paraId="75DAF472" w14:textId="38634806" w:rsidR="00CD37A1" w:rsidRDefault="008C64D1">
      <w:pPr>
        <w:pStyle w:val="BodyText"/>
        <w:spacing w:before="47"/>
        <w:ind w:left="315" w:right="568"/>
      </w:pPr>
      <w:r>
        <w:t>In addition to traditional information exchanges, visits to school/settings or home visits, t</w:t>
      </w:r>
      <w:r w:rsidR="00D02389">
        <w:t xml:space="preserve">his document offers some suggestions about additional and different ways of managing transitions. It should be used alongside transition </w:t>
      </w:r>
      <w:r w:rsidR="001D0DD5">
        <w:t xml:space="preserve">documentation, </w:t>
      </w:r>
      <w:proofErr w:type="gramStart"/>
      <w:r w:rsidR="005840F0">
        <w:t>information</w:t>
      </w:r>
      <w:proofErr w:type="gramEnd"/>
      <w:r w:rsidR="005840F0">
        <w:t xml:space="preserve"> </w:t>
      </w:r>
      <w:r w:rsidR="001D0DD5">
        <w:t xml:space="preserve">and </w:t>
      </w:r>
      <w:r w:rsidR="00D02389">
        <w:t>resources.</w:t>
      </w:r>
    </w:p>
    <w:p w14:paraId="6BE0B618" w14:textId="77777777" w:rsidR="00CD37A1" w:rsidRDefault="00CD37A1">
      <w:pPr>
        <w:pStyle w:val="BodyText"/>
      </w:pPr>
    </w:p>
    <w:p w14:paraId="26B69A27" w14:textId="2E321496" w:rsidR="00CD37A1" w:rsidRDefault="00D02389">
      <w:pPr>
        <w:pStyle w:val="BodyText"/>
        <w:ind w:left="315" w:right="695"/>
      </w:pPr>
      <w:r>
        <w:t xml:space="preserve">In determining your planning for transitions, it is also important to work towards the latest published Department for Education guidance. This covers a wide range of areas that will need to inform your practice. </w:t>
      </w:r>
      <w:r w:rsidR="008C64D1">
        <w:t xml:space="preserve">The former COVID-19 guidance has been revoked. </w:t>
      </w:r>
      <w:r>
        <w:t>It may be helpful to use the following as a starting point.:</w:t>
      </w:r>
    </w:p>
    <w:p w14:paraId="1333FA6C" w14:textId="4C1AAED4" w:rsidR="00EC1DCB" w:rsidRDefault="00EC1DCB">
      <w:pPr>
        <w:pStyle w:val="BodyText"/>
        <w:ind w:left="315" w:right="695"/>
      </w:pPr>
    </w:p>
    <w:p w14:paraId="02A2B719" w14:textId="521C027B" w:rsidR="00A40EF0" w:rsidRDefault="003748D1">
      <w:pPr>
        <w:pStyle w:val="Heading2"/>
        <w:ind w:left="1567" w:right="1737"/>
        <w:jc w:val="center"/>
        <w:rPr>
          <w:b w:val="0"/>
          <w:bCs w:val="0"/>
          <w:sz w:val="26"/>
          <w:szCs w:val="26"/>
          <w:u w:val="none"/>
        </w:rPr>
      </w:pPr>
      <w:hyperlink r:id="rId12" w:history="1">
        <w:r w:rsidRPr="003E5921">
          <w:rPr>
            <w:rStyle w:val="Hyperlink"/>
            <w:b w:val="0"/>
            <w:bCs w:val="0"/>
            <w:sz w:val="26"/>
            <w:szCs w:val="26"/>
          </w:rPr>
          <w:t>https://www.gov.uk/education/health-safety-and-wellbeing-in-schools</w:t>
        </w:r>
      </w:hyperlink>
    </w:p>
    <w:p w14:paraId="17981A94" w14:textId="77777777" w:rsidR="003748D1" w:rsidRDefault="003748D1">
      <w:pPr>
        <w:pStyle w:val="Heading2"/>
        <w:ind w:left="1567" w:right="1737"/>
        <w:jc w:val="center"/>
        <w:rPr>
          <w:b w:val="0"/>
          <w:bCs w:val="0"/>
          <w:sz w:val="26"/>
          <w:szCs w:val="26"/>
          <w:u w:val="none"/>
        </w:rPr>
      </w:pPr>
    </w:p>
    <w:p w14:paraId="1073F886" w14:textId="1A177A1D" w:rsidR="003748D1" w:rsidRDefault="003748D1">
      <w:pPr>
        <w:pStyle w:val="Heading2"/>
        <w:ind w:left="1567" w:right="1737"/>
        <w:jc w:val="center"/>
        <w:rPr>
          <w:b w:val="0"/>
          <w:bCs w:val="0"/>
          <w:sz w:val="26"/>
          <w:szCs w:val="26"/>
          <w:u w:val="none"/>
        </w:rPr>
      </w:pPr>
      <w:hyperlink r:id="rId13" w:history="1">
        <w:r w:rsidRPr="003E5921">
          <w:rPr>
            <w:rStyle w:val="Hyperlink"/>
            <w:b w:val="0"/>
            <w:bCs w:val="0"/>
            <w:sz w:val="26"/>
            <w:szCs w:val="26"/>
          </w:rPr>
          <w:t>https://www.gov.uk/government/publications/early-years-foundation-stage-framework--2</w:t>
        </w:r>
      </w:hyperlink>
    </w:p>
    <w:p w14:paraId="5C503CFC" w14:textId="77777777" w:rsidR="003748D1" w:rsidRDefault="003748D1">
      <w:pPr>
        <w:pStyle w:val="Heading2"/>
        <w:ind w:left="1567" w:right="1737"/>
        <w:jc w:val="center"/>
        <w:rPr>
          <w:b w:val="0"/>
          <w:bCs w:val="0"/>
          <w:sz w:val="26"/>
          <w:szCs w:val="26"/>
          <w:u w:val="none"/>
        </w:rPr>
      </w:pPr>
    </w:p>
    <w:p w14:paraId="09A1096F" w14:textId="3FF00F4D" w:rsidR="003748D1" w:rsidRDefault="003748D1">
      <w:pPr>
        <w:pStyle w:val="Heading2"/>
        <w:ind w:left="1567" w:right="1737"/>
        <w:jc w:val="center"/>
        <w:rPr>
          <w:b w:val="0"/>
          <w:bCs w:val="0"/>
          <w:sz w:val="26"/>
          <w:szCs w:val="26"/>
          <w:u w:val="none"/>
        </w:rPr>
      </w:pPr>
      <w:hyperlink r:id="rId14" w:history="1">
        <w:r w:rsidRPr="003E5921">
          <w:rPr>
            <w:rStyle w:val="Hyperlink"/>
            <w:b w:val="0"/>
            <w:bCs w:val="0"/>
            <w:sz w:val="26"/>
            <w:szCs w:val="26"/>
          </w:rPr>
          <w:t>https://www.gov.uk/government/publications/development-matters--2</w:t>
        </w:r>
      </w:hyperlink>
    </w:p>
    <w:p w14:paraId="3FA5883F" w14:textId="77777777" w:rsidR="003748D1" w:rsidRDefault="003748D1">
      <w:pPr>
        <w:pStyle w:val="Heading2"/>
        <w:ind w:left="1567" w:right="1737"/>
        <w:jc w:val="center"/>
        <w:rPr>
          <w:b w:val="0"/>
          <w:bCs w:val="0"/>
          <w:sz w:val="26"/>
          <w:szCs w:val="26"/>
          <w:u w:val="none"/>
        </w:rPr>
      </w:pPr>
    </w:p>
    <w:p w14:paraId="6C269DB9" w14:textId="207DBED1" w:rsidR="003748D1" w:rsidRDefault="003748D1">
      <w:pPr>
        <w:pStyle w:val="Heading2"/>
        <w:ind w:left="1567" w:right="1737"/>
        <w:jc w:val="center"/>
        <w:rPr>
          <w:b w:val="0"/>
          <w:bCs w:val="0"/>
          <w:sz w:val="26"/>
          <w:szCs w:val="26"/>
          <w:u w:val="none"/>
        </w:rPr>
      </w:pPr>
    </w:p>
    <w:p w14:paraId="130E1C7D" w14:textId="1F67A29B" w:rsidR="003748D1" w:rsidRDefault="003748D1">
      <w:pPr>
        <w:pStyle w:val="Heading2"/>
        <w:ind w:left="1567" w:right="1737"/>
        <w:jc w:val="center"/>
        <w:rPr>
          <w:b w:val="0"/>
          <w:bCs w:val="0"/>
          <w:sz w:val="26"/>
          <w:szCs w:val="26"/>
          <w:u w:val="none"/>
        </w:rPr>
      </w:pPr>
    </w:p>
    <w:p w14:paraId="65D5DAD0" w14:textId="58385AD7" w:rsidR="003748D1" w:rsidRDefault="003748D1">
      <w:pPr>
        <w:pStyle w:val="Heading2"/>
        <w:ind w:left="1567" w:right="1737"/>
        <w:jc w:val="center"/>
        <w:rPr>
          <w:b w:val="0"/>
          <w:bCs w:val="0"/>
          <w:sz w:val="26"/>
          <w:szCs w:val="26"/>
          <w:u w:val="none"/>
        </w:rPr>
      </w:pPr>
    </w:p>
    <w:p w14:paraId="1B6329F5" w14:textId="77777777" w:rsidR="00A40EF0" w:rsidRDefault="00A40EF0" w:rsidP="003748D1">
      <w:pPr>
        <w:pStyle w:val="Heading2"/>
        <w:ind w:left="0" w:right="1737"/>
        <w:rPr>
          <w:color w:val="0070C0"/>
          <w:sz w:val="56"/>
          <w:szCs w:val="56"/>
          <w:u w:val="thick"/>
        </w:rPr>
      </w:pPr>
    </w:p>
    <w:p w14:paraId="2FBFB07D" w14:textId="1FDD14D8" w:rsidR="00CD37A1" w:rsidRDefault="00CD37A1" w:rsidP="00F71EBE">
      <w:pPr>
        <w:pStyle w:val="BodyText"/>
        <w:spacing w:before="1"/>
        <w:rPr>
          <w:sz w:val="18"/>
        </w:rPr>
      </w:pPr>
    </w:p>
    <w:p w14:paraId="7F756B38" w14:textId="569F51DB" w:rsidR="00CE4937" w:rsidRDefault="00CE4937" w:rsidP="00F71EBE">
      <w:pPr>
        <w:pStyle w:val="BodyText"/>
        <w:spacing w:before="1"/>
        <w:rPr>
          <w:sz w:val="18"/>
        </w:rPr>
      </w:pPr>
    </w:p>
    <w:p w14:paraId="39142AFB" w14:textId="55C1B2A7" w:rsidR="00CE4937" w:rsidRDefault="00CE4937" w:rsidP="00F71EBE">
      <w:pPr>
        <w:pStyle w:val="BodyText"/>
        <w:spacing w:before="1"/>
        <w:rPr>
          <w:sz w:val="18"/>
        </w:rPr>
      </w:pPr>
    </w:p>
    <w:p w14:paraId="02EF97D9" w14:textId="3CA117E1" w:rsidR="00CE4937" w:rsidRDefault="00CE4937" w:rsidP="00F71EBE">
      <w:pPr>
        <w:pStyle w:val="BodyText"/>
        <w:spacing w:before="1"/>
        <w:rPr>
          <w:sz w:val="18"/>
        </w:rPr>
      </w:pPr>
    </w:p>
    <w:p w14:paraId="0B1DE77D" w14:textId="77777777" w:rsidR="00CE4937" w:rsidRDefault="00CE4937" w:rsidP="00F71EBE">
      <w:pPr>
        <w:pStyle w:val="BodyText"/>
        <w:spacing w:before="1"/>
        <w:rPr>
          <w:sz w:val="18"/>
        </w:rPr>
      </w:pPr>
    </w:p>
    <w:p w14:paraId="67E27211" w14:textId="7B2610A6" w:rsidR="00CD37A1" w:rsidRPr="001D0DD5" w:rsidRDefault="00D02389">
      <w:pPr>
        <w:pStyle w:val="Heading2"/>
        <w:rPr>
          <w:color w:val="0070C0"/>
          <w:sz w:val="56"/>
          <w:szCs w:val="56"/>
          <w:u w:val="none"/>
        </w:rPr>
      </w:pPr>
      <w:bookmarkStart w:id="0" w:name="Things_we_can_be_doing_without_having_a_"/>
      <w:bookmarkEnd w:id="0"/>
      <w:r w:rsidRPr="001D0DD5">
        <w:rPr>
          <w:color w:val="0070C0"/>
          <w:sz w:val="56"/>
          <w:szCs w:val="56"/>
          <w:u w:val="none"/>
        </w:rPr>
        <w:lastRenderedPageBreak/>
        <w:t xml:space="preserve">Things we can be doing </w:t>
      </w:r>
      <w:r w:rsidR="005F202A" w:rsidRPr="001D0DD5">
        <w:rPr>
          <w:color w:val="0070C0"/>
          <w:sz w:val="56"/>
          <w:szCs w:val="56"/>
          <w:u w:val="none"/>
        </w:rPr>
        <w:t>now……</w:t>
      </w:r>
      <w:proofErr w:type="gramStart"/>
      <w:r w:rsidR="005F202A" w:rsidRPr="001D0DD5">
        <w:rPr>
          <w:color w:val="0070C0"/>
          <w:sz w:val="56"/>
          <w:szCs w:val="56"/>
          <w:u w:val="none"/>
        </w:rPr>
        <w:t>…..</w:t>
      </w:r>
      <w:proofErr w:type="gramEnd"/>
    </w:p>
    <w:p w14:paraId="753EDB07" w14:textId="77777777" w:rsidR="00CD37A1" w:rsidRDefault="00CD37A1">
      <w:pPr>
        <w:pStyle w:val="BodyText"/>
        <w:spacing w:before="2"/>
        <w:rPr>
          <w:b/>
          <w:sz w:val="20"/>
        </w:rPr>
      </w:pPr>
    </w:p>
    <w:p w14:paraId="0765881E" w14:textId="70E20A92" w:rsidR="00CD37A1" w:rsidRPr="001D0DD5" w:rsidRDefault="00D02389">
      <w:pPr>
        <w:pStyle w:val="Heading3"/>
        <w:spacing w:before="42"/>
        <w:rPr>
          <w:sz w:val="44"/>
          <w:szCs w:val="44"/>
        </w:rPr>
      </w:pPr>
      <w:r w:rsidRPr="001D0DD5">
        <w:rPr>
          <w:sz w:val="44"/>
          <w:szCs w:val="44"/>
        </w:rPr>
        <w:t>E</w:t>
      </w:r>
      <w:r w:rsidR="001D0DD5">
        <w:rPr>
          <w:sz w:val="44"/>
          <w:szCs w:val="44"/>
        </w:rPr>
        <w:t xml:space="preserve">arly </w:t>
      </w:r>
      <w:r w:rsidRPr="001D0DD5">
        <w:rPr>
          <w:sz w:val="44"/>
          <w:szCs w:val="44"/>
        </w:rPr>
        <w:t>Y</w:t>
      </w:r>
      <w:r w:rsidR="001D0DD5">
        <w:rPr>
          <w:sz w:val="44"/>
          <w:szCs w:val="44"/>
        </w:rPr>
        <w:t>ears</w:t>
      </w:r>
      <w:r w:rsidRPr="001D0DD5">
        <w:rPr>
          <w:sz w:val="44"/>
          <w:szCs w:val="44"/>
        </w:rPr>
        <w:t xml:space="preserve"> Settings</w:t>
      </w:r>
    </w:p>
    <w:p w14:paraId="5C91CDE9" w14:textId="4F51F465" w:rsidR="00182C28" w:rsidRPr="00AA197C" w:rsidRDefault="00D02389" w:rsidP="00AA197C">
      <w:pPr>
        <w:pStyle w:val="ListParagraph"/>
        <w:numPr>
          <w:ilvl w:val="0"/>
          <w:numId w:val="34"/>
        </w:numPr>
        <w:tabs>
          <w:tab w:val="left" w:pos="1035"/>
          <w:tab w:val="left" w:pos="1037"/>
        </w:tabs>
        <w:spacing w:before="1"/>
        <w:ind w:left="1134" w:hanging="425"/>
        <w:rPr>
          <w:rFonts w:ascii="Symbol" w:hAnsi="Symbol"/>
          <w:color w:val="006FC0"/>
          <w:sz w:val="26"/>
        </w:rPr>
      </w:pPr>
      <w:r w:rsidRPr="00AA197C">
        <w:rPr>
          <w:sz w:val="26"/>
        </w:rPr>
        <w:t xml:space="preserve">Establish which children </w:t>
      </w:r>
      <w:r w:rsidR="00182C28" w:rsidRPr="00AA197C">
        <w:rPr>
          <w:sz w:val="26"/>
        </w:rPr>
        <w:t xml:space="preserve">currently attending your setting </w:t>
      </w:r>
      <w:r w:rsidRPr="00AA197C">
        <w:rPr>
          <w:sz w:val="26"/>
        </w:rPr>
        <w:t xml:space="preserve">are transferring to individual schools and </w:t>
      </w:r>
      <w:r w:rsidRPr="00EC1DCB">
        <w:rPr>
          <w:b/>
          <w:bCs/>
          <w:sz w:val="26"/>
        </w:rPr>
        <w:t>make an initial contact</w:t>
      </w:r>
      <w:r w:rsidRPr="00AA197C">
        <w:rPr>
          <w:sz w:val="26"/>
        </w:rPr>
        <w:t xml:space="preserve"> with</w:t>
      </w:r>
      <w:r w:rsidRPr="00AA197C">
        <w:rPr>
          <w:spacing w:val="-36"/>
          <w:sz w:val="26"/>
        </w:rPr>
        <w:t xml:space="preserve"> </w:t>
      </w:r>
      <w:r w:rsidR="00182C28" w:rsidRPr="00AA197C">
        <w:rPr>
          <w:sz w:val="26"/>
        </w:rPr>
        <w:t>parents/</w:t>
      </w:r>
      <w:proofErr w:type="spellStart"/>
      <w:r w:rsidR="00182C28" w:rsidRPr="00AA197C">
        <w:rPr>
          <w:sz w:val="26"/>
        </w:rPr>
        <w:t>carers</w:t>
      </w:r>
      <w:proofErr w:type="spellEnd"/>
      <w:r w:rsidRPr="00AA197C">
        <w:rPr>
          <w:sz w:val="26"/>
        </w:rPr>
        <w:t>.</w:t>
      </w:r>
    </w:p>
    <w:p w14:paraId="3C340F08" w14:textId="77777777" w:rsidR="00CE4937" w:rsidRPr="00CE4937" w:rsidRDefault="003748D1" w:rsidP="00CE4937">
      <w:pPr>
        <w:pStyle w:val="ListParagraph"/>
        <w:numPr>
          <w:ilvl w:val="0"/>
          <w:numId w:val="3"/>
        </w:numPr>
        <w:tabs>
          <w:tab w:val="left" w:pos="1036"/>
          <w:tab w:val="left" w:pos="1037"/>
        </w:tabs>
        <w:spacing w:line="242" w:lineRule="auto"/>
        <w:ind w:left="1036" w:right="906"/>
        <w:rPr>
          <w:rFonts w:ascii="Symbol" w:hAnsi="Symbol"/>
          <w:color w:val="006FC0"/>
          <w:sz w:val="26"/>
        </w:rPr>
      </w:pPr>
      <w:r>
        <w:rPr>
          <w:sz w:val="26"/>
        </w:rPr>
        <w:t xml:space="preserve">Complete and return the </w:t>
      </w:r>
      <w:r>
        <w:rPr>
          <w:b/>
          <w:bCs/>
          <w:sz w:val="26"/>
        </w:rPr>
        <w:t xml:space="preserve">Enhanced Transition </w:t>
      </w:r>
      <w:r>
        <w:rPr>
          <w:sz w:val="26"/>
        </w:rPr>
        <w:t>spreadsheet to the Local Authority if not already done so.</w:t>
      </w:r>
    </w:p>
    <w:p w14:paraId="62AF0856" w14:textId="1033D1FC" w:rsidR="00CD37A1" w:rsidRPr="009E149B" w:rsidRDefault="005840F0" w:rsidP="002A054C">
      <w:pPr>
        <w:pStyle w:val="ListParagraph"/>
        <w:numPr>
          <w:ilvl w:val="0"/>
          <w:numId w:val="3"/>
        </w:numPr>
        <w:tabs>
          <w:tab w:val="left" w:pos="1036"/>
          <w:tab w:val="left" w:pos="1037"/>
        </w:tabs>
        <w:spacing w:line="320" w:lineRule="exact"/>
        <w:ind w:left="1036"/>
        <w:rPr>
          <w:rFonts w:ascii="Symbol" w:hAnsi="Symbol"/>
          <w:color w:val="006FC0"/>
          <w:sz w:val="26"/>
        </w:rPr>
      </w:pPr>
      <w:r w:rsidRPr="00EC1DCB">
        <w:rPr>
          <w:b/>
          <w:bCs/>
          <w:sz w:val="26"/>
        </w:rPr>
        <w:t>Collate any relevant records</w:t>
      </w:r>
      <w:r>
        <w:rPr>
          <w:sz w:val="26"/>
        </w:rPr>
        <w:t xml:space="preserve"> </w:t>
      </w:r>
      <w:r w:rsidR="00CE4937">
        <w:rPr>
          <w:sz w:val="26"/>
        </w:rPr>
        <w:t xml:space="preserve">and contact details of </w:t>
      </w:r>
      <w:r>
        <w:rPr>
          <w:sz w:val="26"/>
        </w:rPr>
        <w:t>professionals</w:t>
      </w:r>
      <w:r w:rsidR="00CE4937">
        <w:rPr>
          <w:sz w:val="26"/>
        </w:rPr>
        <w:t xml:space="preserve"> that have been involved with the child or family; past or present;</w:t>
      </w:r>
      <w:r>
        <w:rPr>
          <w:sz w:val="26"/>
        </w:rPr>
        <w:t xml:space="preserve"> that need to be shared</w:t>
      </w:r>
      <w:r w:rsidR="004E3489">
        <w:rPr>
          <w:sz w:val="26"/>
        </w:rPr>
        <w:t xml:space="preserve"> with the new school</w:t>
      </w:r>
      <w:r>
        <w:rPr>
          <w:sz w:val="26"/>
        </w:rPr>
        <w:t>, subject to</w:t>
      </w:r>
      <w:r>
        <w:rPr>
          <w:spacing w:val="-4"/>
          <w:sz w:val="26"/>
        </w:rPr>
        <w:t xml:space="preserve"> </w:t>
      </w:r>
      <w:r>
        <w:rPr>
          <w:sz w:val="26"/>
        </w:rPr>
        <w:t>GDPR.</w:t>
      </w:r>
      <w:r w:rsidR="004E3489">
        <w:rPr>
          <w:sz w:val="26"/>
        </w:rPr>
        <w:t xml:space="preserve"> This might include:</w:t>
      </w:r>
    </w:p>
    <w:p w14:paraId="2467E601" w14:textId="16671149" w:rsidR="009E149B" w:rsidRPr="009E149B" w:rsidRDefault="009E149B" w:rsidP="009E149B">
      <w:pPr>
        <w:pStyle w:val="ListParagraph"/>
        <w:numPr>
          <w:ilvl w:val="1"/>
          <w:numId w:val="3"/>
        </w:numPr>
        <w:tabs>
          <w:tab w:val="left" w:pos="1036"/>
          <w:tab w:val="left" w:pos="1037"/>
        </w:tabs>
        <w:spacing w:line="320" w:lineRule="exact"/>
        <w:rPr>
          <w:rFonts w:ascii="Symbol" w:hAnsi="Symbol"/>
          <w:color w:val="006FC0"/>
          <w:sz w:val="26"/>
        </w:rPr>
      </w:pPr>
      <w:r>
        <w:rPr>
          <w:sz w:val="26"/>
        </w:rPr>
        <w:t>SEN Support Plan</w:t>
      </w:r>
    </w:p>
    <w:p w14:paraId="0B0ED2F2" w14:textId="1F483AF9" w:rsidR="009E149B" w:rsidRPr="009E149B" w:rsidRDefault="009E149B" w:rsidP="009E149B">
      <w:pPr>
        <w:pStyle w:val="ListParagraph"/>
        <w:numPr>
          <w:ilvl w:val="1"/>
          <w:numId w:val="3"/>
        </w:numPr>
        <w:tabs>
          <w:tab w:val="left" w:pos="1036"/>
          <w:tab w:val="left" w:pos="1037"/>
        </w:tabs>
        <w:spacing w:line="320" w:lineRule="exact"/>
        <w:rPr>
          <w:rFonts w:ascii="Symbol" w:hAnsi="Symbol"/>
          <w:color w:val="006FC0"/>
          <w:sz w:val="26"/>
        </w:rPr>
      </w:pPr>
      <w:r>
        <w:rPr>
          <w:sz w:val="26"/>
        </w:rPr>
        <w:t>EYFS tracker</w:t>
      </w:r>
    </w:p>
    <w:p w14:paraId="310B364E" w14:textId="0FA2F698" w:rsidR="009E149B" w:rsidRPr="009E149B" w:rsidRDefault="009E149B" w:rsidP="009E149B">
      <w:pPr>
        <w:pStyle w:val="ListParagraph"/>
        <w:numPr>
          <w:ilvl w:val="1"/>
          <w:numId w:val="3"/>
        </w:numPr>
        <w:tabs>
          <w:tab w:val="left" w:pos="1036"/>
          <w:tab w:val="left" w:pos="1037"/>
        </w:tabs>
        <w:spacing w:line="320" w:lineRule="exact"/>
        <w:rPr>
          <w:rFonts w:ascii="Symbol" w:hAnsi="Symbol"/>
          <w:color w:val="006FC0"/>
          <w:sz w:val="26"/>
        </w:rPr>
      </w:pPr>
      <w:r>
        <w:rPr>
          <w:sz w:val="26"/>
        </w:rPr>
        <w:t>Speech and language reports</w:t>
      </w:r>
    </w:p>
    <w:p w14:paraId="79DAEC40" w14:textId="026211DB" w:rsidR="009E149B" w:rsidRPr="009E149B" w:rsidRDefault="009E149B" w:rsidP="009E149B">
      <w:pPr>
        <w:pStyle w:val="ListParagraph"/>
        <w:numPr>
          <w:ilvl w:val="1"/>
          <w:numId w:val="3"/>
        </w:numPr>
        <w:tabs>
          <w:tab w:val="left" w:pos="1036"/>
          <w:tab w:val="left" w:pos="1037"/>
        </w:tabs>
        <w:spacing w:line="320" w:lineRule="exact"/>
        <w:rPr>
          <w:rFonts w:ascii="Symbol" w:hAnsi="Symbol"/>
          <w:color w:val="006FC0"/>
          <w:sz w:val="26"/>
        </w:rPr>
      </w:pPr>
      <w:r>
        <w:rPr>
          <w:sz w:val="26"/>
        </w:rPr>
        <w:t>Medical reports</w:t>
      </w:r>
    </w:p>
    <w:p w14:paraId="0753A141" w14:textId="1219E971" w:rsidR="009E149B" w:rsidRPr="009E149B" w:rsidRDefault="009E149B" w:rsidP="009E149B">
      <w:pPr>
        <w:pStyle w:val="ListParagraph"/>
        <w:numPr>
          <w:ilvl w:val="1"/>
          <w:numId w:val="3"/>
        </w:numPr>
        <w:tabs>
          <w:tab w:val="left" w:pos="1036"/>
          <w:tab w:val="left" w:pos="1037"/>
        </w:tabs>
        <w:spacing w:line="320" w:lineRule="exact"/>
        <w:rPr>
          <w:rFonts w:ascii="Symbol" w:hAnsi="Symbol"/>
          <w:color w:val="006FC0"/>
          <w:sz w:val="26"/>
        </w:rPr>
      </w:pPr>
      <w:proofErr w:type="spellStart"/>
      <w:r>
        <w:rPr>
          <w:sz w:val="26"/>
        </w:rPr>
        <w:t>Behaviour</w:t>
      </w:r>
      <w:proofErr w:type="spellEnd"/>
      <w:r>
        <w:rPr>
          <w:sz w:val="26"/>
        </w:rPr>
        <w:t xml:space="preserve"> Support Plan</w:t>
      </w:r>
    </w:p>
    <w:p w14:paraId="071D4F79" w14:textId="07082923" w:rsidR="009E149B" w:rsidRPr="005840F0" w:rsidRDefault="009E149B" w:rsidP="009E149B">
      <w:pPr>
        <w:pStyle w:val="ListParagraph"/>
        <w:numPr>
          <w:ilvl w:val="1"/>
          <w:numId w:val="3"/>
        </w:numPr>
        <w:tabs>
          <w:tab w:val="left" w:pos="1036"/>
          <w:tab w:val="left" w:pos="1037"/>
        </w:tabs>
        <w:spacing w:line="320" w:lineRule="exact"/>
        <w:rPr>
          <w:rFonts w:ascii="Symbol" w:hAnsi="Symbol"/>
          <w:color w:val="006FC0"/>
          <w:sz w:val="26"/>
        </w:rPr>
      </w:pPr>
      <w:r>
        <w:rPr>
          <w:sz w:val="26"/>
        </w:rPr>
        <w:t>Health Care Plan</w:t>
      </w:r>
    </w:p>
    <w:p w14:paraId="34C99163" w14:textId="02188BE2" w:rsidR="005F202A" w:rsidRPr="005F202A" w:rsidRDefault="00D02389" w:rsidP="002A054C">
      <w:pPr>
        <w:pStyle w:val="ListParagraph"/>
        <w:numPr>
          <w:ilvl w:val="0"/>
          <w:numId w:val="3"/>
        </w:numPr>
        <w:tabs>
          <w:tab w:val="left" w:pos="1035"/>
          <w:tab w:val="left" w:pos="1037"/>
        </w:tabs>
        <w:spacing w:line="242" w:lineRule="auto"/>
        <w:ind w:left="1035" w:right="960" w:hanging="360"/>
        <w:rPr>
          <w:rFonts w:ascii="Symbol" w:hAnsi="Symbol"/>
          <w:color w:val="006FC0"/>
          <w:sz w:val="26"/>
        </w:rPr>
      </w:pPr>
      <w:r w:rsidRPr="00EC1DCB">
        <w:rPr>
          <w:b/>
          <w:bCs/>
          <w:sz w:val="26"/>
        </w:rPr>
        <w:t>Identify</w:t>
      </w:r>
      <w:r w:rsidRPr="00EC1DCB">
        <w:rPr>
          <w:b/>
          <w:bCs/>
          <w:spacing w:val="-7"/>
          <w:sz w:val="26"/>
        </w:rPr>
        <w:t xml:space="preserve"> </w:t>
      </w:r>
      <w:r w:rsidRPr="00EC1DCB">
        <w:rPr>
          <w:b/>
          <w:bCs/>
          <w:sz w:val="26"/>
        </w:rPr>
        <w:t>any</w:t>
      </w:r>
      <w:r w:rsidRPr="00EC1DCB">
        <w:rPr>
          <w:b/>
          <w:bCs/>
          <w:spacing w:val="-2"/>
          <w:sz w:val="26"/>
        </w:rPr>
        <w:t xml:space="preserve"> </w:t>
      </w:r>
      <w:r w:rsidRPr="00EC1DCB">
        <w:rPr>
          <w:b/>
          <w:bCs/>
          <w:sz w:val="26"/>
        </w:rPr>
        <w:t>health</w:t>
      </w:r>
      <w:r w:rsidRPr="00EC1DCB">
        <w:rPr>
          <w:b/>
          <w:bCs/>
          <w:spacing w:val="-2"/>
          <w:sz w:val="26"/>
        </w:rPr>
        <w:t xml:space="preserve"> </w:t>
      </w:r>
      <w:r w:rsidRPr="00EC1DCB">
        <w:rPr>
          <w:b/>
          <w:bCs/>
          <w:sz w:val="26"/>
        </w:rPr>
        <w:t>issues</w:t>
      </w:r>
      <w:r w:rsidRPr="00EC1DCB">
        <w:rPr>
          <w:b/>
          <w:bCs/>
          <w:spacing w:val="-1"/>
          <w:sz w:val="26"/>
        </w:rPr>
        <w:t xml:space="preserve"> </w:t>
      </w:r>
      <w:r w:rsidRPr="005F202A">
        <w:rPr>
          <w:sz w:val="26"/>
        </w:rPr>
        <w:t>that may</w:t>
      </w:r>
      <w:r w:rsidRPr="005F202A">
        <w:rPr>
          <w:spacing w:val="-2"/>
          <w:sz w:val="26"/>
        </w:rPr>
        <w:t xml:space="preserve"> </w:t>
      </w:r>
      <w:r w:rsidRPr="005F202A">
        <w:rPr>
          <w:sz w:val="26"/>
        </w:rPr>
        <w:t>need</w:t>
      </w:r>
      <w:r w:rsidRPr="005F202A">
        <w:rPr>
          <w:spacing w:val="-2"/>
          <w:sz w:val="26"/>
        </w:rPr>
        <w:t xml:space="preserve"> </w:t>
      </w:r>
      <w:r w:rsidRPr="005F202A">
        <w:rPr>
          <w:sz w:val="26"/>
        </w:rPr>
        <w:t>extra</w:t>
      </w:r>
      <w:r w:rsidRPr="005F202A">
        <w:rPr>
          <w:spacing w:val="1"/>
          <w:sz w:val="26"/>
        </w:rPr>
        <w:t xml:space="preserve"> </w:t>
      </w:r>
      <w:r w:rsidRPr="005F202A">
        <w:rPr>
          <w:sz w:val="26"/>
        </w:rPr>
        <w:t>support or</w:t>
      </w:r>
      <w:r w:rsidRPr="005F202A">
        <w:rPr>
          <w:spacing w:val="-4"/>
          <w:sz w:val="26"/>
        </w:rPr>
        <w:t xml:space="preserve"> </w:t>
      </w:r>
      <w:r w:rsidRPr="005F202A">
        <w:rPr>
          <w:sz w:val="26"/>
        </w:rPr>
        <w:t>a</w:t>
      </w:r>
      <w:r w:rsidRPr="005F202A">
        <w:rPr>
          <w:spacing w:val="-4"/>
          <w:sz w:val="26"/>
        </w:rPr>
        <w:t xml:space="preserve"> </w:t>
      </w:r>
      <w:r w:rsidRPr="005F202A">
        <w:rPr>
          <w:sz w:val="26"/>
        </w:rPr>
        <w:t>care</w:t>
      </w:r>
      <w:r w:rsidRPr="005F202A">
        <w:rPr>
          <w:spacing w:val="1"/>
          <w:sz w:val="26"/>
        </w:rPr>
        <w:t xml:space="preserve"> </w:t>
      </w:r>
      <w:r w:rsidRPr="005F202A">
        <w:rPr>
          <w:sz w:val="26"/>
        </w:rPr>
        <w:t>plan</w:t>
      </w:r>
      <w:r w:rsidRPr="005F202A">
        <w:rPr>
          <w:spacing w:val="-6"/>
          <w:sz w:val="26"/>
        </w:rPr>
        <w:t xml:space="preserve"> </w:t>
      </w:r>
      <w:r w:rsidRPr="005F202A">
        <w:rPr>
          <w:sz w:val="26"/>
        </w:rPr>
        <w:t>in</w:t>
      </w:r>
      <w:r w:rsidRPr="005F202A">
        <w:rPr>
          <w:spacing w:val="-2"/>
          <w:sz w:val="26"/>
        </w:rPr>
        <w:t xml:space="preserve"> </w:t>
      </w:r>
      <w:r w:rsidRPr="005F202A">
        <w:rPr>
          <w:sz w:val="26"/>
        </w:rPr>
        <w:t>place</w:t>
      </w:r>
      <w:r w:rsidRPr="005F202A">
        <w:rPr>
          <w:spacing w:val="-3"/>
          <w:sz w:val="26"/>
        </w:rPr>
        <w:t xml:space="preserve"> </w:t>
      </w:r>
      <w:r w:rsidRPr="005F202A">
        <w:rPr>
          <w:sz w:val="26"/>
        </w:rPr>
        <w:t>at</w:t>
      </w:r>
      <w:r w:rsidRPr="005F202A">
        <w:rPr>
          <w:spacing w:val="-5"/>
          <w:sz w:val="26"/>
        </w:rPr>
        <w:t xml:space="preserve"> </w:t>
      </w:r>
      <w:r w:rsidR="005F202A" w:rsidRPr="005F202A">
        <w:rPr>
          <w:sz w:val="26"/>
        </w:rPr>
        <w:t>the setting</w:t>
      </w:r>
      <w:r w:rsidRPr="005F202A">
        <w:rPr>
          <w:spacing w:val="-2"/>
          <w:sz w:val="26"/>
        </w:rPr>
        <w:t xml:space="preserve"> </w:t>
      </w:r>
      <w:r w:rsidRPr="005F202A">
        <w:rPr>
          <w:sz w:val="26"/>
        </w:rPr>
        <w:t>(</w:t>
      </w:r>
      <w:proofErr w:type="gramStart"/>
      <w:r w:rsidRPr="005F202A">
        <w:rPr>
          <w:sz w:val="26"/>
        </w:rPr>
        <w:t>e.g.</w:t>
      </w:r>
      <w:proofErr w:type="gramEnd"/>
      <w:r w:rsidRPr="005F202A">
        <w:rPr>
          <w:spacing w:val="2"/>
          <w:sz w:val="26"/>
        </w:rPr>
        <w:t xml:space="preserve"> </w:t>
      </w:r>
      <w:r w:rsidRPr="005F202A">
        <w:rPr>
          <w:sz w:val="26"/>
        </w:rPr>
        <w:t>asthma,</w:t>
      </w:r>
      <w:r w:rsidRPr="005F202A">
        <w:rPr>
          <w:spacing w:val="-2"/>
          <w:sz w:val="26"/>
        </w:rPr>
        <w:t xml:space="preserve"> </w:t>
      </w:r>
      <w:r w:rsidRPr="005F202A">
        <w:rPr>
          <w:sz w:val="26"/>
        </w:rPr>
        <w:t>diabetes,</w:t>
      </w:r>
      <w:r w:rsidRPr="005F202A">
        <w:rPr>
          <w:spacing w:val="-7"/>
          <w:sz w:val="26"/>
        </w:rPr>
        <w:t xml:space="preserve"> </w:t>
      </w:r>
      <w:r w:rsidRPr="005F202A">
        <w:rPr>
          <w:sz w:val="26"/>
        </w:rPr>
        <w:t xml:space="preserve">epilepsy allergies)- advise parents </w:t>
      </w:r>
      <w:r w:rsidR="005F202A" w:rsidRPr="005F202A">
        <w:rPr>
          <w:sz w:val="26"/>
        </w:rPr>
        <w:t>to inform the receiving school if they will be required to administer medication in school</w:t>
      </w:r>
      <w:r w:rsidRPr="005F202A">
        <w:rPr>
          <w:sz w:val="26"/>
        </w:rPr>
        <w:t>.</w:t>
      </w:r>
      <w:r w:rsidR="005F202A">
        <w:rPr>
          <w:sz w:val="26"/>
        </w:rPr>
        <w:t xml:space="preserve"> </w:t>
      </w:r>
      <w:r w:rsidR="005F202A" w:rsidRPr="005F202A">
        <w:rPr>
          <w:sz w:val="26"/>
        </w:rPr>
        <w:t>School may need to involve the physical/medical team if an individual health care plan is required.</w:t>
      </w:r>
    </w:p>
    <w:p w14:paraId="72BE5D6F" w14:textId="15B61FFF" w:rsidR="00CD37A1" w:rsidRDefault="00D02389" w:rsidP="002A054C">
      <w:pPr>
        <w:pStyle w:val="ListParagraph"/>
        <w:numPr>
          <w:ilvl w:val="0"/>
          <w:numId w:val="3"/>
        </w:numPr>
        <w:tabs>
          <w:tab w:val="left" w:pos="1035"/>
          <w:tab w:val="left" w:pos="1036"/>
        </w:tabs>
        <w:spacing w:line="320" w:lineRule="exact"/>
        <w:ind w:left="1035"/>
        <w:rPr>
          <w:rFonts w:ascii="Symbol" w:hAnsi="Symbol"/>
          <w:color w:val="006FC0"/>
          <w:sz w:val="26"/>
        </w:rPr>
      </w:pPr>
      <w:r>
        <w:rPr>
          <w:sz w:val="26"/>
        </w:rPr>
        <w:t xml:space="preserve">Ask parents to check their child’s </w:t>
      </w:r>
      <w:proofErr w:type="spellStart"/>
      <w:r w:rsidRPr="00EC1DCB">
        <w:rPr>
          <w:b/>
          <w:bCs/>
          <w:sz w:val="26"/>
        </w:rPr>
        <w:t>immunisations</w:t>
      </w:r>
      <w:proofErr w:type="spellEnd"/>
      <w:r>
        <w:rPr>
          <w:sz w:val="26"/>
        </w:rPr>
        <w:t xml:space="preserve"> are up to</w:t>
      </w:r>
      <w:r>
        <w:rPr>
          <w:spacing w:val="2"/>
          <w:sz w:val="26"/>
        </w:rPr>
        <w:t xml:space="preserve"> </w:t>
      </w:r>
      <w:r>
        <w:rPr>
          <w:sz w:val="26"/>
        </w:rPr>
        <w:t>date.</w:t>
      </w:r>
    </w:p>
    <w:p w14:paraId="5FE2EDDB" w14:textId="0687261C" w:rsidR="00CD37A1" w:rsidRPr="005F202A" w:rsidRDefault="00D02389" w:rsidP="002A054C">
      <w:pPr>
        <w:pStyle w:val="ListParagraph"/>
        <w:numPr>
          <w:ilvl w:val="0"/>
          <w:numId w:val="3"/>
        </w:numPr>
        <w:tabs>
          <w:tab w:val="left" w:pos="1035"/>
          <w:tab w:val="left" w:pos="1036"/>
        </w:tabs>
        <w:ind w:left="1035"/>
        <w:rPr>
          <w:rFonts w:ascii="Symbol" w:hAnsi="Symbol"/>
          <w:color w:val="006FC0"/>
          <w:sz w:val="26"/>
        </w:rPr>
      </w:pPr>
      <w:r>
        <w:rPr>
          <w:sz w:val="26"/>
        </w:rPr>
        <w:t xml:space="preserve">Support parents with </w:t>
      </w:r>
      <w:r w:rsidRPr="00EC1DCB">
        <w:rPr>
          <w:b/>
          <w:bCs/>
          <w:sz w:val="26"/>
        </w:rPr>
        <w:t>toilet training advice</w:t>
      </w:r>
      <w:r>
        <w:rPr>
          <w:sz w:val="26"/>
        </w:rPr>
        <w:t xml:space="preserve"> if toilet training </w:t>
      </w:r>
      <w:r w:rsidR="005840F0">
        <w:rPr>
          <w:sz w:val="26"/>
        </w:rPr>
        <w:t xml:space="preserve">is </w:t>
      </w:r>
      <w:r>
        <w:rPr>
          <w:sz w:val="26"/>
        </w:rPr>
        <w:t>not yet started or still a problem</w:t>
      </w:r>
      <w:r w:rsidR="00182C28">
        <w:rPr>
          <w:rFonts w:ascii="Symbol" w:hAnsi="Symbol"/>
          <w:color w:val="006FC0"/>
          <w:sz w:val="26"/>
        </w:rPr>
        <w:t xml:space="preserve"> </w:t>
      </w:r>
      <w:r w:rsidR="005F202A">
        <w:rPr>
          <w:sz w:val="26"/>
        </w:rPr>
        <w:t>. I</w:t>
      </w:r>
      <w:r w:rsidRPr="005F202A">
        <w:rPr>
          <w:sz w:val="26"/>
        </w:rPr>
        <w:t>f</w:t>
      </w:r>
      <w:r w:rsidRPr="005F202A">
        <w:rPr>
          <w:spacing w:val="-6"/>
          <w:sz w:val="26"/>
        </w:rPr>
        <w:t xml:space="preserve"> </w:t>
      </w:r>
      <w:r w:rsidR="00182C28" w:rsidRPr="005F202A">
        <w:rPr>
          <w:spacing w:val="-6"/>
          <w:sz w:val="26"/>
        </w:rPr>
        <w:t xml:space="preserve">they </w:t>
      </w:r>
      <w:r w:rsidRPr="005F202A">
        <w:rPr>
          <w:sz w:val="26"/>
        </w:rPr>
        <w:t>require</w:t>
      </w:r>
      <w:r w:rsidRPr="005F202A">
        <w:rPr>
          <w:spacing w:val="-3"/>
          <w:sz w:val="26"/>
        </w:rPr>
        <w:t xml:space="preserve"> </w:t>
      </w:r>
      <w:r w:rsidRPr="005F202A">
        <w:rPr>
          <w:sz w:val="26"/>
        </w:rPr>
        <w:t>health</w:t>
      </w:r>
      <w:r w:rsidRPr="005F202A">
        <w:rPr>
          <w:spacing w:val="-6"/>
          <w:sz w:val="26"/>
        </w:rPr>
        <w:t xml:space="preserve"> </w:t>
      </w:r>
      <w:r w:rsidR="005840F0" w:rsidRPr="005F202A">
        <w:rPr>
          <w:sz w:val="26"/>
        </w:rPr>
        <w:t>advice,</w:t>
      </w:r>
      <w:r w:rsidRPr="005F202A">
        <w:rPr>
          <w:spacing w:val="-2"/>
          <w:sz w:val="26"/>
        </w:rPr>
        <w:t xml:space="preserve"> </w:t>
      </w:r>
      <w:r w:rsidR="005F202A" w:rsidRPr="005F202A">
        <w:rPr>
          <w:spacing w:val="-2"/>
          <w:sz w:val="26"/>
        </w:rPr>
        <w:t>please contact</w:t>
      </w:r>
      <w:r w:rsidRPr="005F202A">
        <w:rPr>
          <w:spacing w:val="1"/>
          <w:sz w:val="26"/>
        </w:rPr>
        <w:t xml:space="preserve"> </w:t>
      </w:r>
      <w:r w:rsidRPr="005F202A">
        <w:rPr>
          <w:sz w:val="26"/>
        </w:rPr>
        <w:t>the</w:t>
      </w:r>
      <w:r w:rsidRPr="005F202A">
        <w:rPr>
          <w:spacing w:val="-3"/>
          <w:sz w:val="26"/>
        </w:rPr>
        <w:t xml:space="preserve"> </w:t>
      </w:r>
      <w:r w:rsidRPr="005F202A">
        <w:rPr>
          <w:sz w:val="26"/>
        </w:rPr>
        <w:t>Health</w:t>
      </w:r>
      <w:r w:rsidRPr="005F202A">
        <w:rPr>
          <w:spacing w:val="-1"/>
          <w:sz w:val="26"/>
        </w:rPr>
        <w:t xml:space="preserve"> </w:t>
      </w:r>
      <w:r w:rsidR="005840F0">
        <w:rPr>
          <w:spacing w:val="-1"/>
          <w:sz w:val="26"/>
        </w:rPr>
        <w:t>V</w:t>
      </w:r>
      <w:r w:rsidR="005F202A" w:rsidRPr="005F202A">
        <w:rPr>
          <w:spacing w:val="-1"/>
          <w:sz w:val="26"/>
        </w:rPr>
        <w:t>isitor.</w:t>
      </w:r>
    </w:p>
    <w:p w14:paraId="1FCBE67E" w14:textId="12111DA5" w:rsidR="00CD37A1" w:rsidRDefault="00D02389" w:rsidP="002A054C">
      <w:pPr>
        <w:pStyle w:val="ListParagraph"/>
        <w:numPr>
          <w:ilvl w:val="0"/>
          <w:numId w:val="3"/>
        </w:numPr>
        <w:tabs>
          <w:tab w:val="left" w:pos="1035"/>
          <w:tab w:val="left" w:pos="1037"/>
        </w:tabs>
        <w:spacing w:line="324" w:lineRule="exact"/>
        <w:ind w:left="1036"/>
        <w:rPr>
          <w:rFonts w:ascii="Symbol" w:hAnsi="Symbol"/>
          <w:color w:val="006FC0"/>
          <w:sz w:val="26"/>
        </w:rPr>
      </w:pPr>
      <w:r>
        <w:rPr>
          <w:sz w:val="26"/>
        </w:rPr>
        <w:t xml:space="preserve">Refer to </w:t>
      </w:r>
      <w:r w:rsidRPr="00EC1DCB">
        <w:rPr>
          <w:b/>
          <w:bCs/>
          <w:sz w:val="26"/>
        </w:rPr>
        <w:t>Early Help</w:t>
      </w:r>
      <w:r>
        <w:rPr>
          <w:sz w:val="26"/>
        </w:rPr>
        <w:t xml:space="preserve"> </w:t>
      </w:r>
      <w:r w:rsidR="00CD228B">
        <w:rPr>
          <w:sz w:val="26"/>
        </w:rPr>
        <w:t xml:space="preserve">if </w:t>
      </w:r>
      <w:r w:rsidR="005840F0">
        <w:rPr>
          <w:sz w:val="26"/>
        </w:rPr>
        <w:t xml:space="preserve">the </w:t>
      </w:r>
      <w:r>
        <w:rPr>
          <w:sz w:val="26"/>
        </w:rPr>
        <w:t>family require support</w:t>
      </w:r>
    </w:p>
    <w:p w14:paraId="6C5633E2" w14:textId="48C8AD0E" w:rsidR="00CD37A1" w:rsidRDefault="00D02389" w:rsidP="002A054C">
      <w:pPr>
        <w:pStyle w:val="ListParagraph"/>
        <w:numPr>
          <w:ilvl w:val="0"/>
          <w:numId w:val="3"/>
        </w:numPr>
        <w:tabs>
          <w:tab w:val="left" w:pos="1035"/>
          <w:tab w:val="left" w:pos="1037"/>
        </w:tabs>
        <w:ind w:left="1036" w:hanging="362"/>
        <w:rPr>
          <w:rFonts w:ascii="Symbol" w:hAnsi="Symbol"/>
          <w:color w:val="006FC0"/>
          <w:sz w:val="26"/>
        </w:rPr>
      </w:pPr>
      <w:r>
        <w:rPr>
          <w:sz w:val="26"/>
        </w:rPr>
        <w:t xml:space="preserve">Arrange a time to </w:t>
      </w:r>
      <w:r w:rsidRPr="00EC1DCB">
        <w:rPr>
          <w:b/>
          <w:bCs/>
          <w:sz w:val="26"/>
        </w:rPr>
        <w:t>telephone or video call</w:t>
      </w:r>
      <w:r w:rsidRPr="005F202A">
        <w:rPr>
          <w:sz w:val="26"/>
        </w:rPr>
        <w:t xml:space="preserve"> the</w:t>
      </w:r>
      <w:r w:rsidRPr="005F202A">
        <w:rPr>
          <w:spacing w:val="9"/>
          <w:sz w:val="26"/>
        </w:rPr>
        <w:t xml:space="preserve"> </w:t>
      </w:r>
      <w:r w:rsidRPr="005F202A">
        <w:rPr>
          <w:sz w:val="26"/>
        </w:rPr>
        <w:t>school</w:t>
      </w:r>
      <w:r w:rsidR="00CD228B" w:rsidRPr="005F202A">
        <w:rPr>
          <w:sz w:val="26"/>
        </w:rPr>
        <w:t xml:space="preserve"> to discuss collaboration around making the transition as effective as possible for the children</w:t>
      </w:r>
      <w:r w:rsidR="005840F0">
        <w:rPr>
          <w:sz w:val="26"/>
        </w:rPr>
        <w:t>, for example,</w:t>
      </w:r>
      <w:r w:rsidR="00CD228B" w:rsidRPr="005F202A">
        <w:rPr>
          <w:sz w:val="26"/>
        </w:rPr>
        <w:t xml:space="preserve"> producing a video to share with the families of the school environment and the teacher to </w:t>
      </w:r>
      <w:proofErr w:type="spellStart"/>
      <w:r w:rsidR="00CD228B" w:rsidRPr="005F202A">
        <w:rPr>
          <w:sz w:val="26"/>
        </w:rPr>
        <w:t>familiari</w:t>
      </w:r>
      <w:r w:rsidR="005F202A">
        <w:rPr>
          <w:sz w:val="26"/>
        </w:rPr>
        <w:t>se</w:t>
      </w:r>
      <w:proofErr w:type="spellEnd"/>
      <w:r w:rsidR="00CD228B" w:rsidRPr="005F202A">
        <w:rPr>
          <w:sz w:val="26"/>
        </w:rPr>
        <w:t xml:space="preserve"> t</w:t>
      </w:r>
      <w:r w:rsidR="005F202A">
        <w:rPr>
          <w:sz w:val="26"/>
        </w:rPr>
        <w:t>h</w:t>
      </w:r>
      <w:r w:rsidR="00CD228B" w:rsidRPr="005F202A">
        <w:rPr>
          <w:sz w:val="26"/>
        </w:rPr>
        <w:t>e children with their new setting.</w:t>
      </w:r>
    </w:p>
    <w:p w14:paraId="42114336" w14:textId="07269C88" w:rsidR="00CD37A1" w:rsidRDefault="00D02389" w:rsidP="002A054C">
      <w:pPr>
        <w:pStyle w:val="ListParagraph"/>
        <w:numPr>
          <w:ilvl w:val="0"/>
          <w:numId w:val="3"/>
        </w:numPr>
        <w:tabs>
          <w:tab w:val="left" w:pos="1035"/>
          <w:tab w:val="left" w:pos="1037"/>
        </w:tabs>
        <w:spacing w:line="242" w:lineRule="auto"/>
        <w:ind w:left="1036" w:right="965"/>
        <w:rPr>
          <w:rFonts w:ascii="Symbol" w:hAnsi="Symbol"/>
          <w:color w:val="006FC0"/>
          <w:sz w:val="26"/>
        </w:rPr>
      </w:pPr>
      <w:r>
        <w:rPr>
          <w:sz w:val="26"/>
        </w:rPr>
        <w:t>Consider</w:t>
      </w:r>
      <w:r>
        <w:rPr>
          <w:spacing w:val="-4"/>
          <w:sz w:val="26"/>
        </w:rPr>
        <w:t xml:space="preserve"> </w:t>
      </w:r>
      <w:r>
        <w:rPr>
          <w:sz w:val="26"/>
        </w:rPr>
        <w:t>which</w:t>
      </w:r>
      <w:r>
        <w:rPr>
          <w:spacing w:val="-5"/>
          <w:sz w:val="26"/>
        </w:rPr>
        <w:t xml:space="preserve"> </w:t>
      </w:r>
      <w:r>
        <w:rPr>
          <w:sz w:val="26"/>
        </w:rPr>
        <w:t>children</w:t>
      </w:r>
      <w:r>
        <w:rPr>
          <w:spacing w:val="-1"/>
          <w:sz w:val="26"/>
        </w:rPr>
        <w:t xml:space="preserve"> </w:t>
      </w:r>
      <w:r>
        <w:rPr>
          <w:sz w:val="26"/>
        </w:rPr>
        <w:t>may</w:t>
      </w:r>
      <w:r>
        <w:rPr>
          <w:spacing w:val="-2"/>
          <w:sz w:val="26"/>
        </w:rPr>
        <w:t xml:space="preserve"> </w:t>
      </w:r>
      <w:r>
        <w:rPr>
          <w:sz w:val="26"/>
        </w:rPr>
        <w:t>need</w:t>
      </w:r>
      <w:r>
        <w:rPr>
          <w:spacing w:val="-1"/>
          <w:sz w:val="26"/>
        </w:rPr>
        <w:t xml:space="preserve"> </w:t>
      </w:r>
      <w:r w:rsidRPr="00EC1DCB">
        <w:rPr>
          <w:b/>
          <w:bCs/>
          <w:sz w:val="26"/>
        </w:rPr>
        <w:t>Targeted</w:t>
      </w:r>
      <w:r w:rsidRPr="00EC1DCB">
        <w:rPr>
          <w:b/>
          <w:bCs/>
          <w:spacing w:val="-6"/>
          <w:sz w:val="26"/>
        </w:rPr>
        <w:t xml:space="preserve"> </w:t>
      </w:r>
      <w:r w:rsidRPr="00EC1DCB">
        <w:rPr>
          <w:b/>
          <w:bCs/>
          <w:sz w:val="26"/>
        </w:rPr>
        <w:t>or</w:t>
      </w:r>
      <w:r w:rsidRPr="00EC1DCB">
        <w:rPr>
          <w:b/>
          <w:bCs/>
          <w:spacing w:val="-3"/>
          <w:sz w:val="26"/>
        </w:rPr>
        <w:t xml:space="preserve"> </w:t>
      </w:r>
      <w:r w:rsidRPr="00EC1DCB">
        <w:rPr>
          <w:b/>
          <w:bCs/>
          <w:sz w:val="26"/>
        </w:rPr>
        <w:t>Specialist</w:t>
      </w:r>
      <w:r w:rsidRPr="00EC1DCB">
        <w:rPr>
          <w:b/>
          <w:bCs/>
          <w:spacing w:val="-4"/>
          <w:sz w:val="26"/>
        </w:rPr>
        <w:t xml:space="preserve"> </w:t>
      </w:r>
      <w:r w:rsidRPr="00EC1DCB">
        <w:rPr>
          <w:b/>
          <w:bCs/>
          <w:sz w:val="26"/>
        </w:rPr>
        <w:t>support</w:t>
      </w:r>
      <w:r>
        <w:rPr>
          <w:spacing w:val="-5"/>
          <w:sz w:val="26"/>
        </w:rPr>
        <w:t xml:space="preserve"> </w:t>
      </w:r>
      <w:r>
        <w:rPr>
          <w:spacing w:val="2"/>
          <w:sz w:val="26"/>
        </w:rPr>
        <w:t>at</w:t>
      </w:r>
      <w:r>
        <w:rPr>
          <w:spacing w:val="-4"/>
          <w:sz w:val="26"/>
        </w:rPr>
        <w:t xml:space="preserve"> </w:t>
      </w:r>
      <w:r w:rsidR="005840F0">
        <w:rPr>
          <w:sz w:val="26"/>
        </w:rPr>
        <w:t>t</w:t>
      </w:r>
      <w:r>
        <w:rPr>
          <w:sz w:val="26"/>
        </w:rPr>
        <w:t>ransition</w:t>
      </w:r>
      <w:r>
        <w:rPr>
          <w:spacing w:val="-6"/>
          <w:sz w:val="26"/>
        </w:rPr>
        <w:t xml:space="preserve"> </w:t>
      </w:r>
      <w:r>
        <w:rPr>
          <w:sz w:val="26"/>
        </w:rPr>
        <w:t>and</w:t>
      </w:r>
      <w:r>
        <w:rPr>
          <w:spacing w:val="-6"/>
          <w:sz w:val="26"/>
        </w:rPr>
        <w:t xml:space="preserve"> </w:t>
      </w:r>
      <w:r>
        <w:rPr>
          <w:sz w:val="26"/>
        </w:rPr>
        <w:t>what</w:t>
      </w:r>
      <w:r>
        <w:rPr>
          <w:spacing w:val="1"/>
          <w:sz w:val="26"/>
        </w:rPr>
        <w:t xml:space="preserve"> </w:t>
      </w:r>
      <w:r>
        <w:rPr>
          <w:sz w:val="26"/>
        </w:rPr>
        <w:t>your</w:t>
      </w:r>
      <w:r>
        <w:rPr>
          <w:spacing w:val="-4"/>
          <w:sz w:val="26"/>
        </w:rPr>
        <w:t xml:space="preserve"> </w:t>
      </w:r>
      <w:r>
        <w:rPr>
          <w:sz w:val="26"/>
        </w:rPr>
        <w:t>role</w:t>
      </w:r>
      <w:r>
        <w:rPr>
          <w:spacing w:val="-3"/>
          <w:sz w:val="26"/>
        </w:rPr>
        <w:t xml:space="preserve"> </w:t>
      </w:r>
      <w:r>
        <w:rPr>
          <w:sz w:val="26"/>
        </w:rPr>
        <w:t>will</w:t>
      </w:r>
      <w:r>
        <w:rPr>
          <w:spacing w:val="-1"/>
          <w:sz w:val="26"/>
        </w:rPr>
        <w:t xml:space="preserve"> </w:t>
      </w:r>
      <w:r>
        <w:rPr>
          <w:sz w:val="26"/>
        </w:rPr>
        <w:t>be</w:t>
      </w:r>
      <w:r>
        <w:rPr>
          <w:spacing w:val="1"/>
          <w:sz w:val="26"/>
        </w:rPr>
        <w:t xml:space="preserve"> </w:t>
      </w:r>
      <w:r>
        <w:rPr>
          <w:sz w:val="26"/>
        </w:rPr>
        <w:t>in</w:t>
      </w:r>
      <w:r>
        <w:rPr>
          <w:spacing w:val="-6"/>
          <w:sz w:val="26"/>
        </w:rPr>
        <w:t xml:space="preserve"> </w:t>
      </w:r>
      <w:r>
        <w:rPr>
          <w:sz w:val="26"/>
        </w:rPr>
        <w:t>supporting this.</w:t>
      </w:r>
    </w:p>
    <w:p w14:paraId="2B4C4DDA" w14:textId="03550A64" w:rsidR="00CD37A1" w:rsidRPr="009E38E7" w:rsidRDefault="00036956" w:rsidP="002A054C">
      <w:pPr>
        <w:pStyle w:val="ListParagraph"/>
        <w:numPr>
          <w:ilvl w:val="0"/>
          <w:numId w:val="3"/>
        </w:numPr>
        <w:tabs>
          <w:tab w:val="left" w:pos="1035"/>
          <w:tab w:val="left" w:pos="1037"/>
        </w:tabs>
        <w:spacing w:line="324" w:lineRule="exact"/>
        <w:ind w:left="1036" w:hanging="362"/>
        <w:rPr>
          <w:rFonts w:ascii="Symbol" w:hAnsi="Symbol"/>
          <w:color w:val="006FC0"/>
          <w:sz w:val="26"/>
        </w:rPr>
      </w:pPr>
      <w:r>
        <w:rPr>
          <w:sz w:val="26"/>
        </w:rPr>
        <w:t xml:space="preserve">Encourage families to complete the </w:t>
      </w:r>
      <w:r w:rsidRPr="00EC1DCB">
        <w:rPr>
          <w:b/>
          <w:bCs/>
          <w:sz w:val="26"/>
        </w:rPr>
        <w:t xml:space="preserve">parental transition </w:t>
      </w:r>
      <w:r w:rsidR="00EC1DCB" w:rsidRPr="00EC1DCB">
        <w:rPr>
          <w:b/>
          <w:bCs/>
          <w:sz w:val="26"/>
        </w:rPr>
        <w:t>form</w:t>
      </w:r>
      <w:r>
        <w:rPr>
          <w:sz w:val="26"/>
        </w:rPr>
        <w:t xml:space="preserve"> and </w:t>
      </w:r>
      <w:r w:rsidR="005840F0">
        <w:rPr>
          <w:sz w:val="26"/>
        </w:rPr>
        <w:t xml:space="preserve">to </w:t>
      </w:r>
      <w:r>
        <w:rPr>
          <w:sz w:val="26"/>
        </w:rPr>
        <w:t xml:space="preserve">share </w:t>
      </w:r>
      <w:r w:rsidR="005840F0">
        <w:rPr>
          <w:sz w:val="26"/>
        </w:rPr>
        <w:t xml:space="preserve">it </w:t>
      </w:r>
      <w:r>
        <w:rPr>
          <w:sz w:val="26"/>
        </w:rPr>
        <w:t>with the receiving school.</w:t>
      </w:r>
    </w:p>
    <w:p w14:paraId="69B449A3" w14:textId="49CB7CAB" w:rsidR="009E38E7" w:rsidRPr="009E38E7" w:rsidRDefault="009E38E7" w:rsidP="009E38E7">
      <w:pPr>
        <w:pStyle w:val="ListParagraph"/>
        <w:numPr>
          <w:ilvl w:val="0"/>
          <w:numId w:val="3"/>
        </w:numPr>
        <w:tabs>
          <w:tab w:val="left" w:pos="1035"/>
          <w:tab w:val="left" w:pos="1037"/>
        </w:tabs>
        <w:spacing w:line="324" w:lineRule="exact"/>
        <w:ind w:left="1036" w:hanging="362"/>
        <w:rPr>
          <w:rFonts w:ascii="Symbol" w:hAnsi="Symbol"/>
          <w:color w:val="006FC0"/>
          <w:sz w:val="26"/>
        </w:rPr>
      </w:pPr>
      <w:r>
        <w:rPr>
          <w:sz w:val="26"/>
        </w:rPr>
        <w:t xml:space="preserve">Add some </w:t>
      </w:r>
      <w:r w:rsidRPr="009E38E7">
        <w:rPr>
          <w:b/>
          <w:bCs/>
          <w:sz w:val="26"/>
        </w:rPr>
        <w:t>school uniform</w:t>
      </w:r>
      <w:r>
        <w:rPr>
          <w:sz w:val="26"/>
        </w:rPr>
        <w:t>, book bags and lunch boxes to your role play/dressing up area.</w:t>
      </w:r>
    </w:p>
    <w:p w14:paraId="025099DE" w14:textId="176F32AB" w:rsidR="009E38E7" w:rsidRPr="009E149B" w:rsidRDefault="00D02389" w:rsidP="009E149B">
      <w:pPr>
        <w:pStyle w:val="ListParagraph"/>
        <w:numPr>
          <w:ilvl w:val="0"/>
          <w:numId w:val="3"/>
        </w:numPr>
        <w:tabs>
          <w:tab w:val="left" w:pos="1035"/>
          <w:tab w:val="left" w:pos="1037"/>
        </w:tabs>
        <w:spacing w:line="242" w:lineRule="auto"/>
        <w:ind w:left="1036" w:right="588"/>
        <w:rPr>
          <w:rFonts w:ascii="Symbol" w:hAnsi="Symbol"/>
          <w:color w:val="006FC0"/>
          <w:sz w:val="26"/>
        </w:rPr>
        <w:sectPr w:rsidR="009E38E7" w:rsidRPr="009E149B" w:rsidSect="00F71EBE">
          <w:pgSz w:w="16840" w:h="11910" w:orient="landscape"/>
          <w:pgMar w:top="568" w:right="964" w:bottom="284" w:left="851" w:header="348" w:footer="791" w:gutter="0"/>
          <w:cols w:space="720"/>
        </w:sectPr>
      </w:pPr>
      <w:r>
        <w:rPr>
          <w:sz w:val="26"/>
        </w:rPr>
        <w:t xml:space="preserve">Arrange a virtual </w:t>
      </w:r>
      <w:r w:rsidR="007527D0">
        <w:rPr>
          <w:sz w:val="26"/>
        </w:rPr>
        <w:t xml:space="preserve">or face to face </w:t>
      </w:r>
      <w:r w:rsidRPr="00EC1DCB">
        <w:rPr>
          <w:b/>
          <w:bCs/>
          <w:sz w:val="26"/>
        </w:rPr>
        <w:t>transition meeting</w:t>
      </w:r>
      <w:r>
        <w:rPr>
          <w:sz w:val="26"/>
        </w:rPr>
        <w:t xml:space="preserve"> with school, </w:t>
      </w:r>
      <w:proofErr w:type="gramStart"/>
      <w:r>
        <w:rPr>
          <w:sz w:val="26"/>
        </w:rPr>
        <w:t>family</w:t>
      </w:r>
      <w:proofErr w:type="gramEnd"/>
      <w:r>
        <w:rPr>
          <w:sz w:val="26"/>
        </w:rPr>
        <w:t xml:space="preserve"> and other professionals if appropriate. Ask the parents/carers what</w:t>
      </w:r>
      <w:r>
        <w:rPr>
          <w:spacing w:val="-5"/>
          <w:sz w:val="26"/>
        </w:rPr>
        <w:t xml:space="preserve"> </w:t>
      </w:r>
      <w:proofErr w:type="gramStart"/>
      <w:r>
        <w:rPr>
          <w:sz w:val="26"/>
        </w:rPr>
        <w:t>would</w:t>
      </w:r>
      <w:r>
        <w:rPr>
          <w:spacing w:val="-1"/>
          <w:sz w:val="26"/>
        </w:rPr>
        <w:t xml:space="preserve"> </w:t>
      </w:r>
      <w:r>
        <w:rPr>
          <w:sz w:val="26"/>
        </w:rPr>
        <w:t>be</w:t>
      </w:r>
      <w:r>
        <w:rPr>
          <w:spacing w:val="-3"/>
          <w:sz w:val="26"/>
        </w:rPr>
        <w:t xml:space="preserve"> </w:t>
      </w:r>
      <w:r>
        <w:rPr>
          <w:sz w:val="26"/>
        </w:rPr>
        <w:t>the</w:t>
      </w:r>
      <w:r>
        <w:rPr>
          <w:spacing w:val="-4"/>
          <w:sz w:val="26"/>
        </w:rPr>
        <w:t xml:space="preserve"> </w:t>
      </w:r>
      <w:r>
        <w:rPr>
          <w:sz w:val="26"/>
        </w:rPr>
        <w:t>best</w:t>
      </w:r>
      <w:r>
        <w:rPr>
          <w:spacing w:val="-4"/>
          <w:sz w:val="26"/>
        </w:rPr>
        <w:t xml:space="preserve"> </w:t>
      </w:r>
      <w:r>
        <w:rPr>
          <w:sz w:val="26"/>
        </w:rPr>
        <w:t>way</w:t>
      </w:r>
      <w:r>
        <w:rPr>
          <w:spacing w:val="-1"/>
          <w:sz w:val="26"/>
        </w:rPr>
        <w:t xml:space="preserve"> </w:t>
      </w:r>
      <w:r>
        <w:rPr>
          <w:sz w:val="26"/>
        </w:rPr>
        <w:t>for</w:t>
      </w:r>
      <w:r>
        <w:rPr>
          <w:spacing w:val="3"/>
          <w:sz w:val="26"/>
        </w:rPr>
        <w:t xml:space="preserve"> </w:t>
      </w:r>
      <w:r>
        <w:rPr>
          <w:sz w:val="26"/>
        </w:rPr>
        <w:t>them</w:t>
      </w:r>
      <w:proofErr w:type="gramEnd"/>
      <w:r>
        <w:rPr>
          <w:spacing w:val="-4"/>
          <w:sz w:val="26"/>
        </w:rPr>
        <w:t xml:space="preserve"> </w:t>
      </w:r>
      <w:r>
        <w:rPr>
          <w:sz w:val="26"/>
        </w:rPr>
        <w:t>–</w:t>
      </w:r>
      <w:r>
        <w:rPr>
          <w:spacing w:val="1"/>
          <w:sz w:val="26"/>
        </w:rPr>
        <w:t xml:space="preserve"> </w:t>
      </w:r>
      <w:r>
        <w:rPr>
          <w:sz w:val="26"/>
        </w:rPr>
        <w:t>for</w:t>
      </w:r>
      <w:r>
        <w:rPr>
          <w:spacing w:val="-3"/>
          <w:sz w:val="26"/>
        </w:rPr>
        <w:t xml:space="preserve"> </w:t>
      </w:r>
      <w:r>
        <w:rPr>
          <w:sz w:val="26"/>
        </w:rPr>
        <w:t>example</w:t>
      </w:r>
      <w:r>
        <w:rPr>
          <w:spacing w:val="-3"/>
          <w:sz w:val="26"/>
        </w:rPr>
        <w:t xml:space="preserve"> </w:t>
      </w:r>
      <w:r>
        <w:rPr>
          <w:sz w:val="26"/>
        </w:rPr>
        <w:t>would</w:t>
      </w:r>
      <w:r>
        <w:rPr>
          <w:spacing w:val="-7"/>
          <w:sz w:val="26"/>
        </w:rPr>
        <w:t xml:space="preserve"> </w:t>
      </w:r>
      <w:r>
        <w:rPr>
          <w:sz w:val="26"/>
        </w:rPr>
        <w:t>they</w:t>
      </w:r>
      <w:r>
        <w:rPr>
          <w:spacing w:val="-1"/>
          <w:sz w:val="26"/>
        </w:rPr>
        <w:t xml:space="preserve"> </w:t>
      </w:r>
      <w:r>
        <w:rPr>
          <w:sz w:val="26"/>
        </w:rPr>
        <w:t>have</w:t>
      </w:r>
      <w:r>
        <w:rPr>
          <w:spacing w:val="-3"/>
          <w:sz w:val="26"/>
        </w:rPr>
        <w:t xml:space="preserve"> </w:t>
      </w:r>
      <w:r>
        <w:rPr>
          <w:sz w:val="26"/>
        </w:rPr>
        <w:t>access</w:t>
      </w:r>
      <w:r>
        <w:rPr>
          <w:spacing w:val="-4"/>
          <w:sz w:val="26"/>
        </w:rPr>
        <w:t xml:space="preserve"> </w:t>
      </w:r>
      <w:r>
        <w:rPr>
          <w:sz w:val="26"/>
        </w:rPr>
        <w:t>to</w:t>
      </w:r>
      <w:r>
        <w:rPr>
          <w:spacing w:val="-2"/>
          <w:sz w:val="26"/>
        </w:rPr>
        <w:t xml:space="preserve"> </w:t>
      </w:r>
      <w:r>
        <w:rPr>
          <w:sz w:val="26"/>
        </w:rPr>
        <w:t>Zoom via</w:t>
      </w:r>
      <w:r>
        <w:rPr>
          <w:spacing w:val="-4"/>
          <w:sz w:val="26"/>
        </w:rPr>
        <w:t xml:space="preserve"> </w:t>
      </w:r>
      <w:r>
        <w:rPr>
          <w:sz w:val="26"/>
        </w:rPr>
        <w:t>a</w:t>
      </w:r>
      <w:r>
        <w:rPr>
          <w:spacing w:val="2"/>
          <w:sz w:val="26"/>
        </w:rPr>
        <w:t xml:space="preserve"> </w:t>
      </w:r>
      <w:r>
        <w:rPr>
          <w:sz w:val="26"/>
        </w:rPr>
        <w:t>mobile</w:t>
      </w:r>
      <w:r>
        <w:rPr>
          <w:spacing w:val="1"/>
          <w:sz w:val="26"/>
        </w:rPr>
        <w:t xml:space="preserve"> </w:t>
      </w:r>
      <w:r>
        <w:rPr>
          <w:sz w:val="26"/>
        </w:rPr>
        <w:t>phone</w:t>
      </w:r>
      <w:r>
        <w:rPr>
          <w:spacing w:val="2"/>
          <w:sz w:val="26"/>
        </w:rPr>
        <w:t xml:space="preserve"> </w:t>
      </w:r>
      <w:r>
        <w:rPr>
          <w:sz w:val="26"/>
        </w:rPr>
        <w:t>or</w:t>
      </w:r>
      <w:r>
        <w:rPr>
          <w:spacing w:val="-3"/>
          <w:sz w:val="26"/>
        </w:rPr>
        <w:t xml:space="preserve"> </w:t>
      </w:r>
      <w:r>
        <w:rPr>
          <w:sz w:val="26"/>
        </w:rPr>
        <w:t>would</w:t>
      </w:r>
      <w:r>
        <w:rPr>
          <w:spacing w:val="-7"/>
          <w:sz w:val="26"/>
        </w:rPr>
        <w:t xml:space="preserve"> </w:t>
      </w:r>
      <w:r>
        <w:rPr>
          <w:sz w:val="26"/>
        </w:rPr>
        <w:t>they</w:t>
      </w:r>
      <w:r w:rsidR="005840F0">
        <w:rPr>
          <w:spacing w:val="-1"/>
          <w:sz w:val="26"/>
        </w:rPr>
        <w:t xml:space="preserve"> </w:t>
      </w:r>
      <w:r>
        <w:rPr>
          <w:sz w:val="26"/>
        </w:rPr>
        <w:t>be</w:t>
      </w:r>
      <w:r w:rsidR="00F71EBE">
        <w:rPr>
          <w:sz w:val="26"/>
        </w:rPr>
        <w:t xml:space="preserve"> </w:t>
      </w:r>
      <w:r>
        <w:rPr>
          <w:sz w:val="26"/>
        </w:rPr>
        <w:t>able to phone in to a</w:t>
      </w:r>
      <w:r>
        <w:rPr>
          <w:spacing w:val="-6"/>
          <w:sz w:val="26"/>
        </w:rPr>
        <w:t xml:space="preserve"> </w:t>
      </w:r>
      <w:r w:rsidR="009E149B">
        <w:rPr>
          <w:sz w:val="26"/>
        </w:rPr>
        <w:t>meeting.</w:t>
      </w:r>
    </w:p>
    <w:p w14:paraId="491F1BCA" w14:textId="719DD93A" w:rsidR="00CD37A1" w:rsidRPr="00F71EBE" w:rsidRDefault="00D02389" w:rsidP="009E149B">
      <w:pPr>
        <w:pStyle w:val="Heading3"/>
        <w:ind w:left="0" w:firstLine="360"/>
        <w:rPr>
          <w:sz w:val="44"/>
          <w:szCs w:val="44"/>
        </w:rPr>
      </w:pPr>
      <w:r w:rsidRPr="00F71EBE">
        <w:rPr>
          <w:sz w:val="44"/>
          <w:szCs w:val="44"/>
        </w:rPr>
        <w:lastRenderedPageBreak/>
        <w:t>Primary Schools</w:t>
      </w:r>
      <w:r w:rsidR="00036956" w:rsidRPr="00F71EBE">
        <w:rPr>
          <w:sz w:val="44"/>
          <w:szCs w:val="44"/>
        </w:rPr>
        <w:t xml:space="preserve"> </w:t>
      </w:r>
    </w:p>
    <w:p w14:paraId="6336AF16" w14:textId="53D3BB0B" w:rsidR="00CD37A1" w:rsidRPr="00AA197C" w:rsidRDefault="00D02389" w:rsidP="00AA197C">
      <w:pPr>
        <w:pStyle w:val="ListParagraph"/>
        <w:numPr>
          <w:ilvl w:val="0"/>
          <w:numId w:val="34"/>
        </w:numPr>
        <w:tabs>
          <w:tab w:val="left" w:pos="709"/>
        </w:tabs>
        <w:spacing w:line="242" w:lineRule="auto"/>
        <w:ind w:right="671"/>
        <w:rPr>
          <w:rFonts w:ascii="Symbol" w:hAnsi="Symbol"/>
          <w:color w:val="006FC0"/>
          <w:sz w:val="26"/>
        </w:rPr>
      </w:pPr>
      <w:r w:rsidRPr="00AA197C">
        <w:rPr>
          <w:sz w:val="26"/>
        </w:rPr>
        <w:t xml:space="preserve">Start to </w:t>
      </w:r>
      <w:r w:rsidRPr="00EC1DCB">
        <w:rPr>
          <w:b/>
          <w:bCs/>
          <w:sz w:val="26"/>
        </w:rPr>
        <w:t>gather resources</w:t>
      </w:r>
      <w:r w:rsidRPr="00AA197C">
        <w:rPr>
          <w:sz w:val="26"/>
        </w:rPr>
        <w:t xml:space="preserve"> that will support the process of sharing information with families</w:t>
      </w:r>
      <w:r w:rsidR="00F71EBE" w:rsidRPr="00AA197C">
        <w:rPr>
          <w:sz w:val="26"/>
        </w:rPr>
        <w:t>/</w:t>
      </w:r>
      <w:proofErr w:type="gramStart"/>
      <w:r w:rsidR="00F71EBE" w:rsidRPr="00AA197C">
        <w:rPr>
          <w:sz w:val="26"/>
        </w:rPr>
        <w:t>carers</w:t>
      </w:r>
      <w:r w:rsidRPr="00AA197C">
        <w:rPr>
          <w:sz w:val="26"/>
        </w:rPr>
        <w:t>;</w:t>
      </w:r>
      <w:proofErr w:type="gramEnd"/>
      <w:r w:rsidRPr="00AA197C">
        <w:rPr>
          <w:sz w:val="26"/>
        </w:rPr>
        <w:t xml:space="preserve"> for example photos, videos of the staff and the</w:t>
      </w:r>
      <w:r w:rsidRPr="00AA197C">
        <w:rPr>
          <w:spacing w:val="-6"/>
          <w:sz w:val="26"/>
        </w:rPr>
        <w:t xml:space="preserve"> </w:t>
      </w:r>
      <w:r w:rsidRPr="00AA197C">
        <w:rPr>
          <w:sz w:val="26"/>
        </w:rPr>
        <w:t>school.</w:t>
      </w:r>
    </w:p>
    <w:p w14:paraId="43E7D8E7" w14:textId="7CBB7DE4" w:rsidR="00CD37A1" w:rsidRDefault="00D02389" w:rsidP="002A054C">
      <w:pPr>
        <w:pStyle w:val="ListParagraph"/>
        <w:numPr>
          <w:ilvl w:val="0"/>
          <w:numId w:val="3"/>
        </w:numPr>
        <w:tabs>
          <w:tab w:val="left" w:pos="709"/>
        </w:tabs>
        <w:spacing w:line="242" w:lineRule="auto"/>
        <w:ind w:left="709" w:right="1029" w:hanging="283"/>
        <w:rPr>
          <w:rFonts w:ascii="Symbol" w:hAnsi="Symbol"/>
          <w:color w:val="006FC0"/>
          <w:sz w:val="26"/>
        </w:rPr>
      </w:pPr>
      <w:r w:rsidRPr="00EC1DCB">
        <w:rPr>
          <w:b/>
          <w:bCs/>
          <w:sz w:val="26"/>
        </w:rPr>
        <w:t>Draft</w:t>
      </w:r>
      <w:r w:rsidRPr="00EC1DCB">
        <w:rPr>
          <w:b/>
          <w:bCs/>
          <w:spacing w:val="-4"/>
          <w:sz w:val="26"/>
        </w:rPr>
        <w:t xml:space="preserve"> </w:t>
      </w:r>
      <w:r w:rsidRPr="00EC1DCB">
        <w:rPr>
          <w:b/>
          <w:bCs/>
          <w:sz w:val="26"/>
        </w:rPr>
        <w:t>letters</w:t>
      </w:r>
      <w:r w:rsidRPr="00EC1DCB">
        <w:rPr>
          <w:b/>
          <w:bCs/>
          <w:spacing w:val="-4"/>
          <w:sz w:val="26"/>
        </w:rPr>
        <w:t xml:space="preserve"> </w:t>
      </w:r>
      <w:r w:rsidRPr="00EC1DCB">
        <w:rPr>
          <w:b/>
          <w:bCs/>
          <w:sz w:val="26"/>
        </w:rPr>
        <w:t>to</w:t>
      </w:r>
      <w:r w:rsidRPr="00EC1DCB">
        <w:rPr>
          <w:b/>
          <w:bCs/>
          <w:spacing w:val="-6"/>
          <w:sz w:val="26"/>
        </w:rPr>
        <w:t xml:space="preserve"> </w:t>
      </w:r>
      <w:r w:rsidRPr="00EC1DCB">
        <w:rPr>
          <w:b/>
          <w:bCs/>
          <w:sz w:val="26"/>
        </w:rPr>
        <w:t>families</w:t>
      </w:r>
      <w:r w:rsidRPr="00EC1DCB">
        <w:rPr>
          <w:b/>
          <w:bCs/>
          <w:spacing w:val="1"/>
          <w:sz w:val="26"/>
        </w:rPr>
        <w:t xml:space="preserve"> </w:t>
      </w:r>
      <w:r w:rsidRPr="00EC1DCB">
        <w:rPr>
          <w:b/>
          <w:bCs/>
          <w:sz w:val="26"/>
        </w:rPr>
        <w:t>introducing</w:t>
      </w:r>
      <w:r w:rsidRPr="00EC1DCB">
        <w:rPr>
          <w:b/>
          <w:bCs/>
          <w:spacing w:val="-6"/>
          <w:sz w:val="26"/>
        </w:rPr>
        <w:t xml:space="preserve"> </w:t>
      </w:r>
      <w:r w:rsidRPr="00EC1DCB">
        <w:rPr>
          <w:b/>
          <w:bCs/>
          <w:sz w:val="26"/>
        </w:rPr>
        <w:t>staff</w:t>
      </w:r>
      <w:r w:rsidRPr="00EC1DCB">
        <w:rPr>
          <w:b/>
          <w:bCs/>
          <w:spacing w:val="-6"/>
          <w:sz w:val="26"/>
        </w:rPr>
        <w:t xml:space="preserve"> </w:t>
      </w:r>
      <w:r w:rsidRPr="00EC1DCB">
        <w:rPr>
          <w:b/>
          <w:bCs/>
          <w:sz w:val="26"/>
        </w:rPr>
        <w:t>and</w:t>
      </w:r>
      <w:r w:rsidRPr="00EC1DCB">
        <w:rPr>
          <w:b/>
          <w:bCs/>
          <w:spacing w:val="-6"/>
          <w:sz w:val="26"/>
        </w:rPr>
        <w:t xml:space="preserve"> </w:t>
      </w:r>
      <w:r w:rsidRPr="00EC1DCB">
        <w:rPr>
          <w:b/>
          <w:bCs/>
          <w:sz w:val="26"/>
        </w:rPr>
        <w:t>school</w:t>
      </w:r>
      <w:r w:rsidR="00F71EBE">
        <w:rPr>
          <w:sz w:val="26"/>
        </w:rPr>
        <w:t xml:space="preserve"> </w:t>
      </w:r>
      <w:r>
        <w:rPr>
          <w:sz w:val="26"/>
        </w:rPr>
        <w:t>-</w:t>
      </w:r>
      <w:r>
        <w:rPr>
          <w:spacing w:val="1"/>
          <w:sz w:val="26"/>
        </w:rPr>
        <w:t xml:space="preserve"> </w:t>
      </w:r>
      <w:r>
        <w:rPr>
          <w:sz w:val="26"/>
        </w:rPr>
        <w:t>aim to</w:t>
      </w:r>
      <w:r>
        <w:rPr>
          <w:spacing w:val="-1"/>
          <w:sz w:val="26"/>
        </w:rPr>
        <w:t xml:space="preserve"> </w:t>
      </w:r>
      <w:r>
        <w:rPr>
          <w:sz w:val="26"/>
        </w:rPr>
        <w:t>make</w:t>
      </w:r>
      <w:r>
        <w:rPr>
          <w:spacing w:val="-3"/>
          <w:sz w:val="26"/>
        </w:rPr>
        <w:t xml:space="preserve"> </w:t>
      </w:r>
      <w:r>
        <w:rPr>
          <w:sz w:val="26"/>
        </w:rPr>
        <w:t>these</w:t>
      </w:r>
      <w:r>
        <w:rPr>
          <w:spacing w:val="-3"/>
          <w:sz w:val="26"/>
        </w:rPr>
        <w:t xml:space="preserve"> </w:t>
      </w:r>
      <w:r>
        <w:rPr>
          <w:spacing w:val="2"/>
          <w:sz w:val="26"/>
        </w:rPr>
        <w:t>as</w:t>
      </w:r>
      <w:r>
        <w:rPr>
          <w:spacing w:val="-4"/>
          <w:sz w:val="26"/>
        </w:rPr>
        <w:t xml:space="preserve"> </w:t>
      </w:r>
      <w:r>
        <w:rPr>
          <w:sz w:val="26"/>
        </w:rPr>
        <w:t>personal</w:t>
      </w:r>
      <w:r>
        <w:rPr>
          <w:spacing w:val="-6"/>
          <w:sz w:val="26"/>
        </w:rPr>
        <w:t xml:space="preserve"> </w:t>
      </w:r>
      <w:r>
        <w:rPr>
          <w:sz w:val="26"/>
        </w:rPr>
        <w:t>as</w:t>
      </w:r>
      <w:r>
        <w:rPr>
          <w:spacing w:val="1"/>
          <w:sz w:val="26"/>
        </w:rPr>
        <w:t xml:space="preserve"> </w:t>
      </w:r>
      <w:r>
        <w:rPr>
          <w:sz w:val="26"/>
        </w:rPr>
        <w:t>possible</w:t>
      </w:r>
      <w:r>
        <w:rPr>
          <w:spacing w:val="-3"/>
          <w:sz w:val="26"/>
        </w:rPr>
        <w:t xml:space="preserve"> </w:t>
      </w:r>
      <w:r>
        <w:rPr>
          <w:sz w:val="26"/>
        </w:rPr>
        <w:t>to</w:t>
      </w:r>
      <w:r>
        <w:rPr>
          <w:spacing w:val="-1"/>
          <w:sz w:val="26"/>
        </w:rPr>
        <w:t xml:space="preserve"> </w:t>
      </w:r>
      <w:r>
        <w:rPr>
          <w:sz w:val="26"/>
        </w:rPr>
        <w:t>facilitate</w:t>
      </w:r>
      <w:r>
        <w:rPr>
          <w:spacing w:val="2"/>
          <w:sz w:val="26"/>
        </w:rPr>
        <w:t xml:space="preserve"> </w:t>
      </w:r>
      <w:r>
        <w:rPr>
          <w:sz w:val="26"/>
        </w:rPr>
        <w:t>building</w:t>
      </w:r>
      <w:r>
        <w:rPr>
          <w:spacing w:val="-6"/>
          <w:sz w:val="26"/>
        </w:rPr>
        <w:t xml:space="preserve"> </w:t>
      </w:r>
      <w:r>
        <w:rPr>
          <w:sz w:val="26"/>
        </w:rPr>
        <w:t>of relationships and trust. If they don’t have trust, this may increase the likelihood that they will not send their child to school and / or a negative pattern of attendance may</w:t>
      </w:r>
      <w:r>
        <w:rPr>
          <w:spacing w:val="-2"/>
          <w:sz w:val="26"/>
        </w:rPr>
        <w:t xml:space="preserve"> </w:t>
      </w:r>
      <w:r>
        <w:rPr>
          <w:sz w:val="26"/>
        </w:rPr>
        <w:t>develop.</w:t>
      </w:r>
    </w:p>
    <w:p w14:paraId="3078DDB3" w14:textId="3F635A18" w:rsidR="00CD37A1" w:rsidRPr="00472BE4" w:rsidRDefault="00D02389" w:rsidP="002A054C">
      <w:pPr>
        <w:pStyle w:val="ListParagraph"/>
        <w:numPr>
          <w:ilvl w:val="0"/>
          <w:numId w:val="3"/>
        </w:numPr>
        <w:tabs>
          <w:tab w:val="left" w:pos="709"/>
        </w:tabs>
        <w:spacing w:line="320" w:lineRule="exact"/>
        <w:ind w:left="709" w:hanging="283"/>
        <w:rPr>
          <w:rFonts w:ascii="Symbol" w:hAnsi="Symbol"/>
          <w:color w:val="006FC0"/>
          <w:sz w:val="26"/>
        </w:rPr>
      </w:pPr>
      <w:r w:rsidRPr="00EC1DCB">
        <w:rPr>
          <w:b/>
          <w:bCs/>
          <w:sz w:val="26"/>
        </w:rPr>
        <w:t>Contact E</w:t>
      </w:r>
      <w:r w:rsidR="00F71EBE" w:rsidRPr="00EC1DCB">
        <w:rPr>
          <w:b/>
          <w:bCs/>
          <w:sz w:val="26"/>
        </w:rPr>
        <w:t xml:space="preserve">arly </w:t>
      </w:r>
      <w:r w:rsidRPr="00EC1DCB">
        <w:rPr>
          <w:b/>
          <w:bCs/>
          <w:sz w:val="26"/>
        </w:rPr>
        <w:t>Y</w:t>
      </w:r>
      <w:r w:rsidR="00F71EBE" w:rsidRPr="00EC1DCB">
        <w:rPr>
          <w:b/>
          <w:bCs/>
          <w:sz w:val="26"/>
        </w:rPr>
        <w:t>ears</w:t>
      </w:r>
      <w:r w:rsidRPr="00EC1DCB">
        <w:rPr>
          <w:b/>
          <w:bCs/>
          <w:sz w:val="26"/>
        </w:rPr>
        <w:t xml:space="preserve"> settings</w:t>
      </w:r>
      <w:r>
        <w:rPr>
          <w:sz w:val="26"/>
        </w:rPr>
        <w:t xml:space="preserve"> to arrange meetings or </w:t>
      </w:r>
      <w:r w:rsidR="00CE4937">
        <w:rPr>
          <w:sz w:val="26"/>
        </w:rPr>
        <w:t xml:space="preserve">virtual </w:t>
      </w:r>
      <w:r>
        <w:rPr>
          <w:sz w:val="26"/>
        </w:rPr>
        <w:t>conversations to share</w:t>
      </w:r>
      <w:r>
        <w:rPr>
          <w:spacing w:val="2"/>
          <w:sz w:val="26"/>
        </w:rPr>
        <w:t xml:space="preserve"> </w:t>
      </w:r>
      <w:r>
        <w:rPr>
          <w:sz w:val="26"/>
        </w:rPr>
        <w:t>information.</w:t>
      </w:r>
      <w:r w:rsidR="00472BE4">
        <w:rPr>
          <w:sz w:val="26"/>
        </w:rPr>
        <w:t xml:space="preserve"> </w:t>
      </w:r>
    </w:p>
    <w:p w14:paraId="51AB0F37" w14:textId="170BF995" w:rsidR="00472BE4" w:rsidRDefault="00472BE4" w:rsidP="002A054C">
      <w:pPr>
        <w:pStyle w:val="ListParagraph"/>
        <w:numPr>
          <w:ilvl w:val="0"/>
          <w:numId w:val="3"/>
        </w:numPr>
        <w:tabs>
          <w:tab w:val="left" w:pos="709"/>
        </w:tabs>
        <w:spacing w:line="320" w:lineRule="exact"/>
        <w:ind w:left="709" w:hanging="283"/>
        <w:rPr>
          <w:rFonts w:ascii="Symbol" w:hAnsi="Symbol"/>
          <w:color w:val="006FC0"/>
          <w:sz w:val="26"/>
        </w:rPr>
      </w:pPr>
      <w:r>
        <w:rPr>
          <w:sz w:val="26"/>
        </w:rPr>
        <w:t>Anticipate receiving</w:t>
      </w:r>
      <w:r w:rsidR="00CE4937">
        <w:rPr>
          <w:sz w:val="26"/>
        </w:rPr>
        <w:t xml:space="preserve"> </w:t>
      </w:r>
      <w:r w:rsidRPr="00EC1DCB">
        <w:rPr>
          <w:b/>
          <w:bCs/>
          <w:sz w:val="26"/>
        </w:rPr>
        <w:t>Transition Documents settings and parents</w:t>
      </w:r>
      <w:r>
        <w:rPr>
          <w:sz w:val="26"/>
        </w:rPr>
        <w:t xml:space="preserve"> with information </w:t>
      </w:r>
      <w:r w:rsidR="00AA197C">
        <w:rPr>
          <w:sz w:val="26"/>
        </w:rPr>
        <w:t>unique</w:t>
      </w:r>
      <w:r>
        <w:rPr>
          <w:sz w:val="26"/>
        </w:rPr>
        <w:t xml:space="preserve"> to each child in your cohort.</w:t>
      </w:r>
      <w:r w:rsidR="00AA197C">
        <w:rPr>
          <w:sz w:val="26"/>
        </w:rPr>
        <w:t xml:space="preserve"> This will be useful in planning those first weeks in September.</w:t>
      </w:r>
    </w:p>
    <w:p w14:paraId="27DDF651" w14:textId="2606FBD2" w:rsidR="00CD37A1" w:rsidRDefault="00D02389" w:rsidP="002A054C">
      <w:pPr>
        <w:pStyle w:val="ListParagraph"/>
        <w:numPr>
          <w:ilvl w:val="0"/>
          <w:numId w:val="3"/>
        </w:numPr>
        <w:tabs>
          <w:tab w:val="left" w:pos="709"/>
        </w:tabs>
        <w:spacing w:line="242" w:lineRule="auto"/>
        <w:ind w:left="709" w:right="503" w:hanging="283"/>
        <w:rPr>
          <w:rFonts w:ascii="Symbol" w:hAnsi="Symbol"/>
          <w:color w:val="006FC0"/>
          <w:sz w:val="26"/>
        </w:rPr>
      </w:pPr>
      <w:r>
        <w:rPr>
          <w:sz w:val="26"/>
        </w:rPr>
        <w:t xml:space="preserve">Contact </w:t>
      </w:r>
      <w:r w:rsidR="00036956">
        <w:rPr>
          <w:sz w:val="26"/>
        </w:rPr>
        <w:t>any</w:t>
      </w:r>
      <w:r>
        <w:rPr>
          <w:sz w:val="26"/>
        </w:rPr>
        <w:t xml:space="preserve"> other </w:t>
      </w:r>
      <w:r w:rsidRPr="00EC1DCB">
        <w:rPr>
          <w:b/>
          <w:bCs/>
          <w:sz w:val="26"/>
        </w:rPr>
        <w:t>involved Early Years professionals</w:t>
      </w:r>
      <w:r>
        <w:rPr>
          <w:sz w:val="26"/>
        </w:rPr>
        <w:t xml:space="preserve"> in relation to children with EHC Plans, to ensure that you have the most up to date EHC Plan and associated documents following any</w:t>
      </w:r>
      <w:r w:rsidR="00036956">
        <w:rPr>
          <w:spacing w:val="-37"/>
          <w:sz w:val="26"/>
        </w:rPr>
        <w:t xml:space="preserve"> </w:t>
      </w:r>
      <w:r>
        <w:rPr>
          <w:sz w:val="26"/>
        </w:rPr>
        <w:t>reviews.</w:t>
      </w:r>
    </w:p>
    <w:p w14:paraId="093F568C" w14:textId="77777777" w:rsidR="00CD37A1" w:rsidRDefault="00D02389" w:rsidP="002A054C">
      <w:pPr>
        <w:pStyle w:val="ListParagraph"/>
        <w:numPr>
          <w:ilvl w:val="0"/>
          <w:numId w:val="3"/>
        </w:numPr>
        <w:tabs>
          <w:tab w:val="left" w:pos="709"/>
        </w:tabs>
        <w:spacing w:line="242" w:lineRule="auto"/>
        <w:ind w:left="709" w:right="490" w:hanging="283"/>
        <w:rPr>
          <w:rFonts w:ascii="Symbol" w:hAnsi="Symbol"/>
          <w:color w:val="006FC0"/>
          <w:sz w:val="26"/>
        </w:rPr>
      </w:pPr>
      <w:r>
        <w:rPr>
          <w:sz w:val="26"/>
        </w:rPr>
        <w:t>Consider</w:t>
      </w:r>
      <w:r>
        <w:rPr>
          <w:spacing w:val="-4"/>
          <w:sz w:val="26"/>
        </w:rPr>
        <w:t xml:space="preserve"> </w:t>
      </w:r>
      <w:r>
        <w:rPr>
          <w:sz w:val="26"/>
        </w:rPr>
        <w:t>how</w:t>
      </w:r>
      <w:r>
        <w:rPr>
          <w:spacing w:val="-2"/>
          <w:sz w:val="26"/>
        </w:rPr>
        <w:t xml:space="preserve"> </w:t>
      </w:r>
      <w:r w:rsidRPr="00EC1DCB">
        <w:rPr>
          <w:b/>
          <w:bCs/>
          <w:sz w:val="26"/>
        </w:rPr>
        <w:t>staffing</w:t>
      </w:r>
      <w:r>
        <w:rPr>
          <w:spacing w:val="-6"/>
          <w:sz w:val="26"/>
        </w:rPr>
        <w:t xml:space="preserve"> </w:t>
      </w:r>
      <w:r>
        <w:rPr>
          <w:sz w:val="26"/>
        </w:rPr>
        <w:t>will</w:t>
      </w:r>
      <w:r>
        <w:rPr>
          <w:spacing w:val="-1"/>
          <w:sz w:val="26"/>
        </w:rPr>
        <w:t xml:space="preserve"> </w:t>
      </w:r>
      <w:r>
        <w:rPr>
          <w:sz w:val="26"/>
        </w:rPr>
        <w:t>be</w:t>
      </w:r>
      <w:r>
        <w:rPr>
          <w:spacing w:val="-3"/>
          <w:sz w:val="26"/>
        </w:rPr>
        <w:t xml:space="preserve"> </w:t>
      </w:r>
      <w:r>
        <w:rPr>
          <w:sz w:val="26"/>
        </w:rPr>
        <w:t>arranged</w:t>
      </w:r>
      <w:r>
        <w:rPr>
          <w:spacing w:val="-4"/>
          <w:sz w:val="26"/>
        </w:rPr>
        <w:t xml:space="preserve"> </w:t>
      </w:r>
      <w:r>
        <w:rPr>
          <w:sz w:val="26"/>
        </w:rPr>
        <w:t>to</w:t>
      </w:r>
      <w:r>
        <w:rPr>
          <w:spacing w:val="-6"/>
          <w:sz w:val="26"/>
        </w:rPr>
        <w:t xml:space="preserve"> </w:t>
      </w:r>
      <w:r>
        <w:rPr>
          <w:sz w:val="26"/>
        </w:rPr>
        <w:t>ensure</w:t>
      </w:r>
      <w:r>
        <w:rPr>
          <w:spacing w:val="-3"/>
          <w:sz w:val="26"/>
        </w:rPr>
        <w:t xml:space="preserve"> </w:t>
      </w:r>
      <w:r>
        <w:rPr>
          <w:sz w:val="26"/>
        </w:rPr>
        <w:t>support</w:t>
      </w:r>
      <w:r>
        <w:rPr>
          <w:spacing w:val="1"/>
          <w:sz w:val="26"/>
        </w:rPr>
        <w:t xml:space="preserve"> </w:t>
      </w:r>
      <w:r>
        <w:rPr>
          <w:sz w:val="26"/>
        </w:rPr>
        <w:t>is in</w:t>
      </w:r>
      <w:r>
        <w:rPr>
          <w:spacing w:val="-1"/>
          <w:sz w:val="26"/>
        </w:rPr>
        <w:t xml:space="preserve"> </w:t>
      </w:r>
      <w:r>
        <w:rPr>
          <w:sz w:val="26"/>
        </w:rPr>
        <w:t>place</w:t>
      </w:r>
      <w:r>
        <w:rPr>
          <w:spacing w:val="1"/>
          <w:sz w:val="26"/>
        </w:rPr>
        <w:t xml:space="preserve"> </w:t>
      </w:r>
      <w:r>
        <w:rPr>
          <w:sz w:val="26"/>
        </w:rPr>
        <w:t>for</w:t>
      </w:r>
      <w:r>
        <w:rPr>
          <w:spacing w:val="2"/>
          <w:sz w:val="26"/>
        </w:rPr>
        <w:t xml:space="preserve"> </w:t>
      </w:r>
      <w:r>
        <w:rPr>
          <w:sz w:val="26"/>
        </w:rPr>
        <w:t>children</w:t>
      </w:r>
      <w:r>
        <w:rPr>
          <w:spacing w:val="-6"/>
          <w:sz w:val="26"/>
        </w:rPr>
        <w:t xml:space="preserve"> </w:t>
      </w:r>
      <w:r>
        <w:rPr>
          <w:sz w:val="26"/>
        </w:rPr>
        <w:t>at</w:t>
      </w:r>
      <w:r>
        <w:rPr>
          <w:spacing w:val="-4"/>
          <w:sz w:val="26"/>
        </w:rPr>
        <w:t xml:space="preserve"> </w:t>
      </w:r>
      <w:r>
        <w:rPr>
          <w:sz w:val="26"/>
        </w:rPr>
        <w:t>SEN</w:t>
      </w:r>
      <w:r>
        <w:rPr>
          <w:spacing w:val="2"/>
          <w:sz w:val="26"/>
        </w:rPr>
        <w:t xml:space="preserve"> </w:t>
      </w:r>
      <w:r>
        <w:rPr>
          <w:sz w:val="26"/>
        </w:rPr>
        <w:t>Support</w:t>
      </w:r>
      <w:r>
        <w:rPr>
          <w:spacing w:val="-4"/>
          <w:sz w:val="26"/>
        </w:rPr>
        <w:t xml:space="preserve"> </w:t>
      </w:r>
      <w:r>
        <w:rPr>
          <w:sz w:val="26"/>
        </w:rPr>
        <w:t>and</w:t>
      </w:r>
      <w:r>
        <w:rPr>
          <w:spacing w:val="-5"/>
          <w:sz w:val="26"/>
        </w:rPr>
        <w:t xml:space="preserve"> </w:t>
      </w:r>
      <w:r>
        <w:rPr>
          <w:sz w:val="26"/>
        </w:rPr>
        <w:t>those</w:t>
      </w:r>
      <w:r>
        <w:rPr>
          <w:spacing w:val="-3"/>
          <w:sz w:val="26"/>
        </w:rPr>
        <w:t xml:space="preserve"> </w:t>
      </w:r>
      <w:r>
        <w:rPr>
          <w:sz w:val="26"/>
        </w:rPr>
        <w:t>with</w:t>
      </w:r>
      <w:r>
        <w:rPr>
          <w:spacing w:val="-6"/>
          <w:sz w:val="26"/>
        </w:rPr>
        <w:t xml:space="preserve"> </w:t>
      </w:r>
      <w:r>
        <w:rPr>
          <w:spacing w:val="2"/>
          <w:sz w:val="26"/>
        </w:rPr>
        <w:t xml:space="preserve">an </w:t>
      </w:r>
      <w:r>
        <w:rPr>
          <w:sz w:val="26"/>
        </w:rPr>
        <w:t>EHC</w:t>
      </w:r>
      <w:r>
        <w:rPr>
          <w:spacing w:val="-4"/>
          <w:sz w:val="26"/>
        </w:rPr>
        <w:t xml:space="preserve"> </w:t>
      </w:r>
      <w:r>
        <w:rPr>
          <w:sz w:val="26"/>
        </w:rPr>
        <w:t>Plan in place.</w:t>
      </w:r>
    </w:p>
    <w:p w14:paraId="275C5A28" w14:textId="7A6CFEB3" w:rsidR="00CD37A1" w:rsidRDefault="00D02389" w:rsidP="002A054C">
      <w:pPr>
        <w:pStyle w:val="ListParagraph"/>
        <w:numPr>
          <w:ilvl w:val="0"/>
          <w:numId w:val="3"/>
        </w:numPr>
        <w:tabs>
          <w:tab w:val="left" w:pos="709"/>
        </w:tabs>
        <w:spacing w:line="242" w:lineRule="auto"/>
        <w:ind w:left="709" w:right="578" w:hanging="283"/>
        <w:rPr>
          <w:rFonts w:ascii="Symbol" w:hAnsi="Symbol"/>
          <w:color w:val="006FC0"/>
          <w:sz w:val="26"/>
        </w:rPr>
      </w:pPr>
      <w:r>
        <w:rPr>
          <w:sz w:val="26"/>
        </w:rPr>
        <w:t xml:space="preserve">Ask Early Years settings and check admissions information for information of children that have </w:t>
      </w:r>
      <w:r w:rsidRPr="00EC1DCB">
        <w:rPr>
          <w:b/>
          <w:bCs/>
          <w:sz w:val="26"/>
        </w:rPr>
        <w:t>health needs</w:t>
      </w:r>
      <w:r>
        <w:rPr>
          <w:sz w:val="26"/>
        </w:rPr>
        <w:t xml:space="preserve"> including diabetes, epilepsy, asthma, </w:t>
      </w:r>
      <w:proofErr w:type="gramStart"/>
      <w:r>
        <w:rPr>
          <w:sz w:val="26"/>
        </w:rPr>
        <w:t>allergies</w:t>
      </w:r>
      <w:proofErr w:type="gramEnd"/>
      <w:r>
        <w:rPr>
          <w:sz w:val="26"/>
        </w:rPr>
        <w:t xml:space="preserve"> and other health conditions. Ascertain if they have a named health </w:t>
      </w:r>
      <w:r w:rsidR="00F71EBE">
        <w:rPr>
          <w:sz w:val="26"/>
        </w:rPr>
        <w:t xml:space="preserve">care </w:t>
      </w:r>
      <w:r>
        <w:rPr>
          <w:sz w:val="26"/>
        </w:rPr>
        <w:t>professional and a care plan agreed. Check if any implications for medicines</w:t>
      </w:r>
      <w:r>
        <w:rPr>
          <w:spacing w:val="-10"/>
          <w:sz w:val="26"/>
        </w:rPr>
        <w:t xml:space="preserve"> </w:t>
      </w:r>
      <w:r>
        <w:rPr>
          <w:sz w:val="26"/>
        </w:rPr>
        <w:t>management.</w:t>
      </w:r>
    </w:p>
    <w:p w14:paraId="73B12CF7" w14:textId="6F3241F0" w:rsidR="00CD37A1" w:rsidRDefault="00D02389" w:rsidP="002A054C">
      <w:pPr>
        <w:pStyle w:val="ListParagraph"/>
        <w:numPr>
          <w:ilvl w:val="0"/>
          <w:numId w:val="3"/>
        </w:numPr>
        <w:tabs>
          <w:tab w:val="left" w:pos="709"/>
        </w:tabs>
        <w:spacing w:line="242" w:lineRule="auto"/>
        <w:ind w:left="709" w:right="693" w:hanging="283"/>
        <w:rPr>
          <w:rFonts w:ascii="Symbol" w:hAnsi="Symbol"/>
          <w:color w:val="006FC0"/>
          <w:sz w:val="26"/>
        </w:rPr>
      </w:pPr>
      <w:r>
        <w:rPr>
          <w:sz w:val="26"/>
        </w:rPr>
        <w:t>Watch</w:t>
      </w:r>
      <w:r>
        <w:rPr>
          <w:spacing w:val="-7"/>
          <w:sz w:val="26"/>
        </w:rPr>
        <w:t xml:space="preserve"> </w:t>
      </w:r>
      <w:r>
        <w:rPr>
          <w:sz w:val="26"/>
        </w:rPr>
        <w:t>out</w:t>
      </w:r>
      <w:r>
        <w:rPr>
          <w:spacing w:val="1"/>
          <w:sz w:val="26"/>
        </w:rPr>
        <w:t xml:space="preserve"> </w:t>
      </w:r>
      <w:r>
        <w:rPr>
          <w:sz w:val="26"/>
        </w:rPr>
        <w:t>for</w:t>
      </w:r>
      <w:r>
        <w:rPr>
          <w:spacing w:val="1"/>
          <w:sz w:val="26"/>
        </w:rPr>
        <w:t xml:space="preserve"> </w:t>
      </w:r>
      <w:r>
        <w:rPr>
          <w:sz w:val="26"/>
        </w:rPr>
        <w:t>the</w:t>
      </w:r>
      <w:r>
        <w:rPr>
          <w:spacing w:val="-3"/>
          <w:sz w:val="26"/>
        </w:rPr>
        <w:t xml:space="preserve"> </w:t>
      </w:r>
      <w:r w:rsidRPr="00EC1DCB">
        <w:rPr>
          <w:b/>
          <w:bCs/>
          <w:sz w:val="26"/>
        </w:rPr>
        <w:t>annual</w:t>
      </w:r>
      <w:r w:rsidRPr="00EC1DCB">
        <w:rPr>
          <w:b/>
          <w:bCs/>
          <w:spacing w:val="-2"/>
          <w:sz w:val="26"/>
        </w:rPr>
        <w:t xml:space="preserve"> </w:t>
      </w:r>
      <w:r w:rsidRPr="00EC1DCB">
        <w:rPr>
          <w:b/>
          <w:bCs/>
          <w:sz w:val="26"/>
        </w:rPr>
        <w:t>health</w:t>
      </w:r>
      <w:r w:rsidRPr="00EC1DCB">
        <w:rPr>
          <w:b/>
          <w:bCs/>
          <w:spacing w:val="-6"/>
          <w:sz w:val="26"/>
        </w:rPr>
        <w:t xml:space="preserve"> </w:t>
      </w:r>
      <w:r w:rsidRPr="00EC1DCB">
        <w:rPr>
          <w:b/>
          <w:bCs/>
          <w:sz w:val="26"/>
        </w:rPr>
        <w:t>booklet</w:t>
      </w:r>
      <w:r>
        <w:rPr>
          <w:spacing w:val="-5"/>
          <w:sz w:val="26"/>
        </w:rPr>
        <w:t xml:space="preserve"> </w:t>
      </w:r>
      <w:r>
        <w:rPr>
          <w:sz w:val="26"/>
        </w:rPr>
        <w:t>which</w:t>
      </w:r>
      <w:r>
        <w:rPr>
          <w:spacing w:val="-6"/>
          <w:sz w:val="26"/>
        </w:rPr>
        <w:t xml:space="preserve"> </w:t>
      </w:r>
      <w:r>
        <w:rPr>
          <w:sz w:val="26"/>
        </w:rPr>
        <w:t>contains</w:t>
      </w:r>
      <w:r>
        <w:rPr>
          <w:spacing w:val="-4"/>
          <w:sz w:val="26"/>
        </w:rPr>
        <w:t xml:space="preserve"> </w:t>
      </w:r>
      <w:r>
        <w:rPr>
          <w:sz w:val="26"/>
        </w:rPr>
        <w:t>the</w:t>
      </w:r>
      <w:r>
        <w:rPr>
          <w:spacing w:val="-4"/>
          <w:sz w:val="26"/>
        </w:rPr>
        <w:t xml:space="preserve"> </w:t>
      </w:r>
      <w:r>
        <w:rPr>
          <w:sz w:val="26"/>
        </w:rPr>
        <w:t>Child</w:t>
      </w:r>
      <w:r>
        <w:rPr>
          <w:spacing w:val="-1"/>
          <w:sz w:val="26"/>
        </w:rPr>
        <w:t xml:space="preserve"> </w:t>
      </w:r>
      <w:r>
        <w:rPr>
          <w:sz w:val="26"/>
        </w:rPr>
        <w:t>Measurement</w:t>
      </w:r>
      <w:r>
        <w:rPr>
          <w:spacing w:val="-4"/>
          <w:sz w:val="26"/>
        </w:rPr>
        <w:t xml:space="preserve"> </w:t>
      </w:r>
      <w:r>
        <w:rPr>
          <w:sz w:val="26"/>
        </w:rPr>
        <w:t>Programme</w:t>
      </w:r>
      <w:r>
        <w:rPr>
          <w:spacing w:val="-4"/>
          <w:sz w:val="26"/>
        </w:rPr>
        <w:t xml:space="preserve"> </w:t>
      </w:r>
      <w:r>
        <w:rPr>
          <w:sz w:val="26"/>
        </w:rPr>
        <w:t>and</w:t>
      </w:r>
      <w:r>
        <w:rPr>
          <w:spacing w:val="-6"/>
          <w:sz w:val="26"/>
        </w:rPr>
        <w:t xml:space="preserve"> </w:t>
      </w:r>
      <w:r>
        <w:rPr>
          <w:sz w:val="26"/>
        </w:rPr>
        <w:t>consent for</w:t>
      </w:r>
      <w:r>
        <w:rPr>
          <w:spacing w:val="2"/>
          <w:sz w:val="26"/>
        </w:rPr>
        <w:t xml:space="preserve"> </w:t>
      </w:r>
      <w:r>
        <w:rPr>
          <w:sz w:val="26"/>
        </w:rPr>
        <w:t>hearing</w:t>
      </w:r>
      <w:r>
        <w:rPr>
          <w:spacing w:val="-7"/>
          <w:sz w:val="26"/>
        </w:rPr>
        <w:t xml:space="preserve"> </w:t>
      </w:r>
      <w:r>
        <w:rPr>
          <w:sz w:val="26"/>
        </w:rPr>
        <w:t>and eye tests and parental request for a school entry health</w:t>
      </w:r>
      <w:r>
        <w:rPr>
          <w:spacing w:val="-13"/>
          <w:sz w:val="26"/>
        </w:rPr>
        <w:t xml:space="preserve"> </w:t>
      </w:r>
      <w:r>
        <w:rPr>
          <w:sz w:val="26"/>
        </w:rPr>
        <w:t>assessment.</w:t>
      </w:r>
    </w:p>
    <w:p w14:paraId="6F16EBD9" w14:textId="40E22D4A" w:rsidR="00CD37A1" w:rsidRDefault="00D02389" w:rsidP="002A054C">
      <w:pPr>
        <w:pStyle w:val="ListParagraph"/>
        <w:numPr>
          <w:ilvl w:val="0"/>
          <w:numId w:val="3"/>
        </w:numPr>
        <w:tabs>
          <w:tab w:val="left" w:pos="709"/>
        </w:tabs>
        <w:spacing w:line="324" w:lineRule="exact"/>
        <w:ind w:left="709" w:hanging="283"/>
        <w:rPr>
          <w:rFonts w:ascii="Symbol" w:hAnsi="Symbol"/>
          <w:color w:val="006FC0"/>
          <w:sz w:val="26"/>
        </w:rPr>
      </w:pPr>
      <w:r>
        <w:rPr>
          <w:sz w:val="26"/>
        </w:rPr>
        <w:t xml:space="preserve">Check </w:t>
      </w:r>
      <w:r w:rsidRPr="00EC1DCB">
        <w:rPr>
          <w:b/>
          <w:bCs/>
          <w:sz w:val="26"/>
        </w:rPr>
        <w:t>School health policies</w:t>
      </w:r>
      <w:r>
        <w:rPr>
          <w:sz w:val="26"/>
        </w:rPr>
        <w:t xml:space="preserve"> </w:t>
      </w:r>
      <w:r w:rsidR="00F71EBE">
        <w:rPr>
          <w:sz w:val="26"/>
        </w:rPr>
        <w:t xml:space="preserve">are </w:t>
      </w:r>
      <w:r>
        <w:rPr>
          <w:sz w:val="26"/>
        </w:rPr>
        <w:t xml:space="preserve">up to date </w:t>
      </w:r>
      <w:proofErr w:type="gramStart"/>
      <w:r>
        <w:rPr>
          <w:sz w:val="26"/>
        </w:rPr>
        <w:t>e.g.</w:t>
      </w:r>
      <w:proofErr w:type="gramEnd"/>
      <w:r>
        <w:rPr>
          <w:sz w:val="26"/>
        </w:rPr>
        <w:t xml:space="preserve"> Asthma and any equipment </w:t>
      </w:r>
      <w:r w:rsidR="00F71EBE">
        <w:rPr>
          <w:sz w:val="26"/>
        </w:rPr>
        <w:t xml:space="preserve">is </w:t>
      </w:r>
      <w:r>
        <w:rPr>
          <w:sz w:val="26"/>
        </w:rPr>
        <w:t>in</w:t>
      </w:r>
      <w:r>
        <w:rPr>
          <w:spacing w:val="-2"/>
          <w:sz w:val="26"/>
        </w:rPr>
        <w:t xml:space="preserve"> </w:t>
      </w:r>
      <w:r>
        <w:rPr>
          <w:sz w:val="26"/>
        </w:rPr>
        <w:t>date.</w:t>
      </w:r>
    </w:p>
    <w:p w14:paraId="5D62E83B" w14:textId="77777777" w:rsidR="00CD37A1" w:rsidRDefault="00D02389" w:rsidP="002A054C">
      <w:pPr>
        <w:pStyle w:val="ListParagraph"/>
        <w:numPr>
          <w:ilvl w:val="0"/>
          <w:numId w:val="3"/>
        </w:numPr>
        <w:tabs>
          <w:tab w:val="left" w:pos="709"/>
        </w:tabs>
        <w:ind w:left="709" w:hanging="283"/>
        <w:rPr>
          <w:rFonts w:ascii="Symbol" w:hAnsi="Symbol"/>
          <w:color w:val="006FC0"/>
          <w:sz w:val="26"/>
        </w:rPr>
      </w:pPr>
      <w:r>
        <w:rPr>
          <w:sz w:val="26"/>
        </w:rPr>
        <w:t xml:space="preserve">Begin to think about physical </w:t>
      </w:r>
      <w:r w:rsidRPr="00EC1DCB">
        <w:rPr>
          <w:b/>
          <w:bCs/>
          <w:sz w:val="26"/>
        </w:rPr>
        <w:t>resources and equipment</w:t>
      </w:r>
      <w:r>
        <w:rPr>
          <w:spacing w:val="-13"/>
          <w:sz w:val="26"/>
        </w:rPr>
        <w:t xml:space="preserve"> </w:t>
      </w:r>
      <w:r>
        <w:rPr>
          <w:sz w:val="26"/>
        </w:rPr>
        <w:t>needs.</w:t>
      </w:r>
    </w:p>
    <w:p w14:paraId="22432540" w14:textId="77777777" w:rsidR="00F71EBE" w:rsidRPr="00F71EBE" w:rsidRDefault="00036956" w:rsidP="002A054C">
      <w:pPr>
        <w:pStyle w:val="ListParagraph"/>
        <w:numPr>
          <w:ilvl w:val="0"/>
          <w:numId w:val="3"/>
        </w:numPr>
        <w:tabs>
          <w:tab w:val="left" w:pos="709"/>
        </w:tabs>
        <w:spacing w:line="242" w:lineRule="auto"/>
        <w:ind w:left="709" w:right="873" w:hanging="283"/>
        <w:rPr>
          <w:rFonts w:ascii="Symbol" w:hAnsi="Symbol"/>
          <w:color w:val="006FC0"/>
          <w:sz w:val="26"/>
          <w:szCs w:val="26"/>
        </w:rPr>
      </w:pPr>
      <w:r w:rsidRPr="00036956">
        <w:rPr>
          <w:sz w:val="26"/>
        </w:rPr>
        <w:t xml:space="preserve">Encourage staff to participate in </w:t>
      </w:r>
      <w:r w:rsidRPr="00EC1DCB">
        <w:rPr>
          <w:b/>
          <w:bCs/>
          <w:sz w:val="26"/>
        </w:rPr>
        <w:t>training opportunities</w:t>
      </w:r>
      <w:r w:rsidRPr="00036956">
        <w:rPr>
          <w:sz w:val="26"/>
        </w:rPr>
        <w:t xml:space="preserve"> regarding successful reintegration</w:t>
      </w:r>
      <w:r w:rsidR="00F71EBE">
        <w:rPr>
          <w:sz w:val="26"/>
        </w:rPr>
        <w:t xml:space="preserve">. </w:t>
      </w:r>
    </w:p>
    <w:p w14:paraId="3E4217DE" w14:textId="57245EC2" w:rsidR="00F71EBE" w:rsidRPr="009E7CBA" w:rsidRDefault="00F71EBE" w:rsidP="009E7CBA">
      <w:pPr>
        <w:pStyle w:val="ListParagraph"/>
        <w:tabs>
          <w:tab w:val="left" w:pos="709"/>
        </w:tabs>
        <w:spacing w:line="242" w:lineRule="auto"/>
        <w:ind w:left="709" w:right="873" w:firstLine="0"/>
        <w:rPr>
          <w:rFonts w:ascii="Symbol" w:hAnsi="Symbol"/>
          <w:color w:val="006FC0"/>
          <w:sz w:val="26"/>
        </w:rPr>
      </w:pPr>
      <w:r>
        <w:rPr>
          <w:sz w:val="26"/>
        </w:rPr>
        <w:t>For further information:</w:t>
      </w:r>
      <w:r w:rsidR="00036956" w:rsidRPr="00036956">
        <w:rPr>
          <w:sz w:val="26"/>
        </w:rPr>
        <w:t xml:space="preserve"> </w:t>
      </w:r>
      <w:hyperlink r:id="rId15" w:history="1">
        <w:r w:rsidRPr="00F71EBE">
          <w:rPr>
            <w:rStyle w:val="Hyperlink"/>
            <w:sz w:val="26"/>
            <w:szCs w:val="26"/>
          </w:rPr>
          <w:t>https://localofferwirral.org</w:t>
        </w:r>
      </w:hyperlink>
    </w:p>
    <w:p w14:paraId="089A7DC3" w14:textId="6981E16F" w:rsidR="00F71EBE" w:rsidRPr="00DC66BF" w:rsidRDefault="00F71EBE" w:rsidP="002A054C">
      <w:pPr>
        <w:pStyle w:val="ListParagraph"/>
        <w:numPr>
          <w:ilvl w:val="0"/>
          <w:numId w:val="3"/>
        </w:numPr>
        <w:tabs>
          <w:tab w:val="left" w:pos="709"/>
        </w:tabs>
        <w:spacing w:line="242" w:lineRule="auto"/>
        <w:ind w:left="709" w:right="533" w:hanging="283"/>
        <w:rPr>
          <w:rFonts w:ascii="Symbol" w:hAnsi="Symbol"/>
          <w:color w:val="006FC0"/>
          <w:sz w:val="26"/>
        </w:rPr>
      </w:pPr>
      <w:r>
        <w:rPr>
          <w:sz w:val="26"/>
        </w:rPr>
        <w:t>Revisit the ‘</w:t>
      </w:r>
      <w:r w:rsidRPr="00EC1DCB">
        <w:rPr>
          <w:b/>
          <w:bCs/>
          <w:sz w:val="26"/>
        </w:rPr>
        <w:t>Welcome Back</w:t>
      </w:r>
      <w:r>
        <w:rPr>
          <w:sz w:val="26"/>
        </w:rPr>
        <w:t>’</w:t>
      </w:r>
      <w:r w:rsidR="002E06D5">
        <w:rPr>
          <w:sz w:val="26"/>
        </w:rPr>
        <w:t xml:space="preserve"> </w:t>
      </w:r>
      <w:proofErr w:type="gramStart"/>
      <w:r w:rsidR="002E06D5">
        <w:rPr>
          <w:sz w:val="26"/>
        </w:rPr>
        <w:t xml:space="preserve">toolkit </w:t>
      </w:r>
      <w:r>
        <w:rPr>
          <w:sz w:val="26"/>
        </w:rPr>
        <w:t xml:space="preserve"> resource</w:t>
      </w:r>
      <w:proofErr w:type="gramEnd"/>
      <w:r w:rsidR="00941941">
        <w:rPr>
          <w:sz w:val="26"/>
        </w:rPr>
        <w:t xml:space="preserve">:    </w:t>
      </w:r>
      <w:hyperlink r:id="rId16" w:history="1">
        <w:r w:rsidR="00941941" w:rsidRPr="00941941">
          <w:rPr>
            <w:color w:val="0000FF"/>
            <w:u w:val="single"/>
          </w:rPr>
          <w:t>https://localofferwirral.org/a-guide-for-early-years-settings-and-providers/</w:t>
        </w:r>
      </w:hyperlink>
    </w:p>
    <w:p w14:paraId="29D75AB6" w14:textId="03729FD0" w:rsidR="00F71EBE" w:rsidRDefault="00F71EBE" w:rsidP="002A054C">
      <w:pPr>
        <w:pStyle w:val="ListParagraph"/>
        <w:numPr>
          <w:ilvl w:val="0"/>
          <w:numId w:val="3"/>
        </w:numPr>
        <w:tabs>
          <w:tab w:val="left" w:pos="709"/>
        </w:tabs>
        <w:spacing w:line="242" w:lineRule="auto"/>
        <w:ind w:left="709" w:right="533" w:hanging="283"/>
        <w:rPr>
          <w:rFonts w:ascii="Symbol" w:hAnsi="Symbol"/>
          <w:color w:val="006FC0"/>
          <w:sz w:val="26"/>
        </w:rPr>
      </w:pPr>
      <w:r>
        <w:rPr>
          <w:sz w:val="26"/>
        </w:rPr>
        <w:t>Consider</w:t>
      </w:r>
      <w:r>
        <w:rPr>
          <w:spacing w:val="-3"/>
          <w:sz w:val="26"/>
        </w:rPr>
        <w:t xml:space="preserve"> </w:t>
      </w:r>
      <w:r>
        <w:rPr>
          <w:sz w:val="26"/>
        </w:rPr>
        <w:t>how</w:t>
      </w:r>
      <w:r>
        <w:rPr>
          <w:spacing w:val="-1"/>
          <w:sz w:val="26"/>
        </w:rPr>
        <w:t xml:space="preserve"> </w:t>
      </w:r>
      <w:r w:rsidRPr="00EC1DCB">
        <w:rPr>
          <w:b/>
          <w:bCs/>
          <w:sz w:val="26"/>
        </w:rPr>
        <w:t>movement</w:t>
      </w:r>
      <w:r w:rsidRPr="00EC1DCB">
        <w:rPr>
          <w:b/>
          <w:bCs/>
          <w:spacing w:val="-3"/>
          <w:sz w:val="26"/>
        </w:rPr>
        <w:t xml:space="preserve"> </w:t>
      </w:r>
      <w:r w:rsidRPr="00EC1DCB">
        <w:rPr>
          <w:b/>
          <w:bCs/>
          <w:sz w:val="26"/>
        </w:rPr>
        <w:t>around</w:t>
      </w:r>
      <w:r w:rsidRPr="00EC1DCB">
        <w:rPr>
          <w:b/>
          <w:bCs/>
          <w:spacing w:val="-5"/>
          <w:sz w:val="26"/>
        </w:rPr>
        <w:t xml:space="preserve"> </w:t>
      </w:r>
      <w:r w:rsidRPr="00EC1DCB">
        <w:rPr>
          <w:b/>
          <w:bCs/>
          <w:sz w:val="26"/>
        </w:rPr>
        <w:t>the</w:t>
      </w:r>
      <w:r w:rsidRPr="00EC1DCB">
        <w:rPr>
          <w:b/>
          <w:bCs/>
          <w:spacing w:val="-2"/>
          <w:sz w:val="26"/>
        </w:rPr>
        <w:t xml:space="preserve"> </w:t>
      </w:r>
      <w:r w:rsidRPr="00EC1DCB">
        <w:rPr>
          <w:b/>
          <w:bCs/>
          <w:sz w:val="26"/>
        </w:rPr>
        <w:t>school</w:t>
      </w:r>
      <w:r>
        <w:rPr>
          <w:spacing w:val="-5"/>
          <w:sz w:val="26"/>
        </w:rPr>
        <w:t xml:space="preserve"> </w:t>
      </w:r>
      <w:r>
        <w:rPr>
          <w:sz w:val="26"/>
        </w:rPr>
        <w:t>will</w:t>
      </w:r>
      <w:r>
        <w:rPr>
          <w:spacing w:val="-1"/>
          <w:sz w:val="26"/>
        </w:rPr>
        <w:t xml:space="preserve"> </w:t>
      </w:r>
      <w:r>
        <w:rPr>
          <w:sz w:val="26"/>
        </w:rPr>
        <w:t>be</w:t>
      </w:r>
      <w:r>
        <w:rPr>
          <w:spacing w:val="-2"/>
          <w:sz w:val="26"/>
        </w:rPr>
        <w:t xml:space="preserve"> </w:t>
      </w:r>
      <w:r>
        <w:rPr>
          <w:sz w:val="26"/>
        </w:rPr>
        <w:t>managed,</w:t>
      </w:r>
      <w:r>
        <w:rPr>
          <w:spacing w:val="-5"/>
          <w:sz w:val="26"/>
        </w:rPr>
        <w:t xml:space="preserve"> </w:t>
      </w:r>
      <w:r>
        <w:rPr>
          <w:sz w:val="26"/>
        </w:rPr>
        <w:t>especially</w:t>
      </w:r>
      <w:r>
        <w:rPr>
          <w:spacing w:val="-5"/>
          <w:sz w:val="26"/>
        </w:rPr>
        <w:t xml:space="preserve"> </w:t>
      </w:r>
      <w:r>
        <w:rPr>
          <w:sz w:val="26"/>
        </w:rPr>
        <w:t>at</w:t>
      </w:r>
      <w:r>
        <w:rPr>
          <w:spacing w:val="2"/>
          <w:sz w:val="26"/>
        </w:rPr>
        <w:t xml:space="preserve"> </w:t>
      </w:r>
      <w:r>
        <w:rPr>
          <w:sz w:val="26"/>
        </w:rPr>
        <w:t>peak</w:t>
      </w:r>
      <w:r>
        <w:rPr>
          <w:spacing w:val="-1"/>
          <w:sz w:val="26"/>
        </w:rPr>
        <w:t xml:space="preserve"> </w:t>
      </w:r>
      <w:r>
        <w:rPr>
          <w:sz w:val="26"/>
        </w:rPr>
        <w:t>times such</w:t>
      </w:r>
      <w:r>
        <w:rPr>
          <w:spacing w:val="-4"/>
          <w:sz w:val="26"/>
        </w:rPr>
        <w:t xml:space="preserve"> </w:t>
      </w:r>
      <w:r>
        <w:rPr>
          <w:spacing w:val="2"/>
          <w:sz w:val="26"/>
        </w:rPr>
        <w:t>as</w:t>
      </w:r>
      <w:r>
        <w:rPr>
          <w:spacing w:val="-3"/>
          <w:sz w:val="26"/>
        </w:rPr>
        <w:t xml:space="preserve"> </w:t>
      </w:r>
      <w:r>
        <w:rPr>
          <w:sz w:val="26"/>
        </w:rPr>
        <w:t>the</w:t>
      </w:r>
      <w:r>
        <w:rPr>
          <w:spacing w:val="-2"/>
          <w:sz w:val="26"/>
        </w:rPr>
        <w:t xml:space="preserve"> </w:t>
      </w:r>
      <w:r>
        <w:rPr>
          <w:sz w:val="26"/>
        </w:rPr>
        <w:t>start</w:t>
      </w:r>
      <w:r>
        <w:rPr>
          <w:spacing w:val="-3"/>
          <w:sz w:val="26"/>
        </w:rPr>
        <w:t xml:space="preserve"> </w:t>
      </w:r>
      <w:r>
        <w:rPr>
          <w:sz w:val="26"/>
        </w:rPr>
        <w:t>and</w:t>
      </w:r>
      <w:r>
        <w:rPr>
          <w:spacing w:val="-5"/>
          <w:sz w:val="26"/>
        </w:rPr>
        <w:t xml:space="preserve"> </w:t>
      </w:r>
      <w:r>
        <w:rPr>
          <w:sz w:val="26"/>
        </w:rPr>
        <w:t>end</w:t>
      </w:r>
      <w:r>
        <w:rPr>
          <w:spacing w:val="-4"/>
          <w:sz w:val="26"/>
        </w:rPr>
        <w:t xml:space="preserve"> </w:t>
      </w:r>
      <w:r>
        <w:rPr>
          <w:sz w:val="26"/>
        </w:rPr>
        <w:t>of</w:t>
      </w:r>
      <w:r>
        <w:rPr>
          <w:spacing w:val="-5"/>
          <w:sz w:val="26"/>
        </w:rPr>
        <w:t xml:space="preserve"> </w:t>
      </w:r>
      <w:r>
        <w:rPr>
          <w:sz w:val="26"/>
        </w:rPr>
        <w:t>the</w:t>
      </w:r>
      <w:r>
        <w:rPr>
          <w:spacing w:val="2"/>
          <w:sz w:val="26"/>
        </w:rPr>
        <w:t xml:space="preserve"> </w:t>
      </w:r>
      <w:r>
        <w:rPr>
          <w:sz w:val="26"/>
        </w:rPr>
        <w:t xml:space="preserve">day and lunch times. </w:t>
      </w:r>
    </w:p>
    <w:p w14:paraId="26CF7398" w14:textId="01AB841A" w:rsidR="00731515" w:rsidRDefault="00731515" w:rsidP="00731515">
      <w:pPr>
        <w:tabs>
          <w:tab w:val="left" w:pos="709"/>
        </w:tabs>
        <w:spacing w:line="242" w:lineRule="auto"/>
        <w:ind w:right="1046"/>
        <w:rPr>
          <w:rFonts w:ascii="Symbol" w:hAnsi="Symbol"/>
          <w:color w:val="006FC0"/>
          <w:sz w:val="26"/>
        </w:rPr>
      </w:pPr>
    </w:p>
    <w:p w14:paraId="2BF794CA" w14:textId="5413DDD4" w:rsidR="00731515" w:rsidRDefault="00731515" w:rsidP="00731515">
      <w:pPr>
        <w:tabs>
          <w:tab w:val="left" w:pos="709"/>
        </w:tabs>
        <w:spacing w:line="242" w:lineRule="auto"/>
        <w:ind w:right="1046"/>
        <w:rPr>
          <w:rFonts w:ascii="Symbol" w:hAnsi="Symbol"/>
          <w:color w:val="006FC0"/>
          <w:sz w:val="26"/>
        </w:rPr>
      </w:pPr>
    </w:p>
    <w:p w14:paraId="1931F3B2" w14:textId="77777777" w:rsidR="00731515" w:rsidRPr="00731515" w:rsidRDefault="00731515" w:rsidP="00731515">
      <w:pPr>
        <w:tabs>
          <w:tab w:val="left" w:pos="709"/>
        </w:tabs>
        <w:spacing w:line="242" w:lineRule="auto"/>
        <w:ind w:right="1046"/>
        <w:rPr>
          <w:rFonts w:ascii="Symbol" w:hAnsi="Symbol"/>
          <w:color w:val="006FC0"/>
          <w:sz w:val="26"/>
        </w:rPr>
      </w:pPr>
    </w:p>
    <w:p w14:paraId="3281CA97" w14:textId="77777777" w:rsidR="00731515" w:rsidRPr="00731515" w:rsidRDefault="00554C22" w:rsidP="002A054C">
      <w:pPr>
        <w:pStyle w:val="ListParagraph"/>
        <w:numPr>
          <w:ilvl w:val="0"/>
          <w:numId w:val="3"/>
        </w:numPr>
        <w:tabs>
          <w:tab w:val="left" w:pos="709"/>
        </w:tabs>
        <w:ind w:left="709" w:right="510" w:hanging="283"/>
        <w:rPr>
          <w:rFonts w:ascii="Symbol" w:hAnsi="Symbol"/>
          <w:color w:val="006FC0"/>
          <w:sz w:val="26"/>
        </w:rPr>
      </w:pPr>
      <w:r>
        <w:rPr>
          <w:sz w:val="26"/>
        </w:rPr>
        <w:t xml:space="preserve">What is the school policy around </w:t>
      </w:r>
      <w:r w:rsidRPr="00EC1DCB">
        <w:rPr>
          <w:b/>
          <w:bCs/>
          <w:sz w:val="26"/>
        </w:rPr>
        <w:t>transitional objects or comforters</w:t>
      </w:r>
      <w:r>
        <w:rPr>
          <w:sz w:val="26"/>
        </w:rPr>
        <w:t xml:space="preserve"> (such as a favourite toy or blanket)? Understanding and </w:t>
      </w:r>
      <w:r>
        <w:rPr>
          <w:sz w:val="26"/>
        </w:rPr>
        <w:lastRenderedPageBreak/>
        <w:t xml:space="preserve">appreciating the role that comforters play helps us to respond sensitively to their presence. If it is important to the child’s security, then it needs to be somewhere it can be seen until it is no longer required. However, discussions with families will be crucial in order to establish how these objects are used in relation to </w:t>
      </w:r>
      <w:proofErr w:type="gramStart"/>
      <w:r>
        <w:rPr>
          <w:sz w:val="26"/>
        </w:rPr>
        <w:t>updated</w:t>
      </w:r>
      <w:proofErr w:type="gramEnd"/>
      <w:r>
        <w:rPr>
          <w:sz w:val="26"/>
        </w:rPr>
        <w:t xml:space="preserve"> Health and Safety advice </w:t>
      </w:r>
      <w:r>
        <w:rPr>
          <w:spacing w:val="-3"/>
          <w:sz w:val="26"/>
        </w:rPr>
        <w:t xml:space="preserve">for </w:t>
      </w:r>
      <w:r>
        <w:rPr>
          <w:sz w:val="26"/>
        </w:rPr>
        <w:t>toys and equipment following the Covid-19</w:t>
      </w:r>
      <w:r>
        <w:rPr>
          <w:spacing w:val="5"/>
          <w:sz w:val="26"/>
        </w:rPr>
        <w:t xml:space="preserve"> </w:t>
      </w:r>
      <w:r>
        <w:rPr>
          <w:sz w:val="26"/>
        </w:rPr>
        <w:t>pandemic.</w:t>
      </w:r>
      <w:r w:rsidR="00731515" w:rsidRPr="00731515">
        <w:rPr>
          <w:sz w:val="26"/>
        </w:rPr>
        <w:t xml:space="preserve"> </w:t>
      </w:r>
    </w:p>
    <w:p w14:paraId="403D0A75" w14:textId="20C4A1D9" w:rsidR="00731515" w:rsidRPr="00DC66BF" w:rsidRDefault="00731515" w:rsidP="002A054C">
      <w:pPr>
        <w:pStyle w:val="ListParagraph"/>
        <w:numPr>
          <w:ilvl w:val="0"/>
          <w:numId w:val="3"/>
        </w:numPr>
        <w:tabs>
          <w:tab w:val="left" w:pos="709"/>
        </w:tabs>
        <w:ind w:left="709" w:right="510" w:hanging="283"/>
        <w:rPr>
          <w:rFonts w:ascii="Symbol" w:hAnsi="Symbol"/>
          <w:color w:val="006FC0"/>
          <w:sz w:val="26"/>
        </w:rPr>
      </w:pPr>
      <w:r w:rsidRPr="00EC1DCB">
        <w:rPr>
          <w:b/>
          <w:bCs/>
          <w:sz w:val="26"/>
        </w:rPr>
        <w:t>‘Virtual’ transitional objects</w:t>
      </w:r>
      <w:r>
        <w:rPr>
          <w:sz w:val="26"/>
        </w:rPr>
        <w:t xml:space="preserve"> can also convey equally important reassurance. Help parents / carers explore the ways that they can make use of these powerful images to strengthen connection and support their child with separation: </w:t>
      </w:r>
      <w:proofErr w:type="gramStart"/>
      <w:r>
        <w:rPr>
          <w:sz w:val="26"/>
        </w:rPr>
        <w:t>e.g.</w:t>
      </w:r>
      <w:proofErr w:type="gramEnd"/>
      <w:r>
        <w:rPr>
          <w:sz w:val="26"/>
        </w:rPr>
        <w:t xml:space="preserve"> a kiss or a smile to keep in the child’s pocket for when it is needed, or </w:t>
      </w:r>
      <w:r>
        <w:rPr>
          <w:spacing w:val="2"/>
          <w:sz w:val="26"/>
        </w:rPr>
        <w:t xml:space="preserve">an </w:t>
      </w:r>
      <w:r>
        <w:rPr>
          <w:sz w:val="26"/>
        </w:rPr>
        <w:t xml:space="preserve">imaginary ‘heart string’ that stretches from the parent/ </w:t>
      </w:r>
      <w:r w:rsidRPr="00DC66BF">
        <w:rPr>
          <w:sz w:val="26"/>
        </w:rPr>
        <w:t>carer to the child and can’t be broken even though it stretches all the way from home to the</w:t>
      </w:r>
      <w:r w:rsidRPr="00DC66BF">
        <w:rPr>
          <w:spacing w:val="-22"/>
          <w:sz w:val="26"/>
        </w:rPr>
        <w:t xml:space="preserve"> </w:t>
      </w:r>
      <w:r w:rsidRPr="00DC66BF">
        <w:rPr>
          <w:sz w:val="26"/>
        </w:rPr>
        <w:t>classroom!</w:t>
      </w:r>
    </w:p>
    <w:p w14:paraId="1826AF78" w14:textId="77777777" w:rsidR="00731515" w:rsidRPr="00731515" w:rsidRDefault="00731515" w:rsidP="002A054C">
      <w:pPr>
        <w:pStyle w:val="ListParagraph"/>
        <w:numPr>
          <w:ilvl w:val="0"/>
          <w:numId w:val="3"/>
        </w:numPr>
        <w:tabs>
          <w:tab w:val="left" w:pos="709"/>
        </w:tabs>
        <w:ind w:left="709" w:right="510" w:hanging="283"/>
        <w:rPr>
          <w:rFonts w:ascii="Symbol" w:hAnsi="Symbol"/>
          <w:color w:val="006FC0"/>
          <w:sz w:val="26"/>
        </w:rPr>
      </w:pPr>
      <w:r w:rsidRPr="00DC66BF">
        <w:rPr>
          <w:sz w:val="26"/>
        </w:rPr>
        <w:t>Feelings</w:t>
      </w:r>
      <w:r w:rsidRPr="00DC66BF">
        <w:rPr>
          <w:spacing w:val="-1"/>
          <w:sz w:val="26"/>
        </w:rPr>
        <w:t xml:space="preserve"> </w:t>
      </w:r>
      <w:r w:rsidRPr="00DC66BF">
        <w:rPr>
          <w:sz w:val="26"/>
        </w:rPr>
        <w:t>of</w:t>
      </w:r>
      <w:r w:rsidRPr="00DC66BF">
        <w:rPr>
          <w:spacing w:val="-2"/>
          <w:sz w:val="26"/>
        </w:rPr>
        <w:t xml:space="preserve"> </w:t>
      </w:r>
      <w:r w:rsidRPr="00DC66BF">
        <w:rPr>
          <w:sz w:val="26"/>
        </w:rPr>
        <w:t>safety</w:t>
      </w:r>
      <w:r w:rsidRPr="00DC66BF">
        <w:rPr>
          <w:spacing w:val="-6"/>
          <w:sz w:val="26"/>
        </w:rPr>
        <w:t xml:space="preserve"> </w:t>
      </w:r>
      <w:r w:rsidRPr="00DC66BF">
        <w:rPr>
          <w:sz w:val="26"/>
        </w:rPr>
        <w:t>and</w:t>
      </w:r>
      <w:r w:rsidRPr="00DC66BF">
        <w:rPr>
          <w:spacing w:val="-7"/>
          <w:sz w:val="26"/>
        </w:rPr>
        <w:t xml:space="preserve"> </w:t>
      </w:r>
      <w:r w:rsidRPr="00DC66BF">
        <w:rPr>
          <w:sz w:val="26"/>
        </w:rPr>
        <w:t>security</w:t>
      </w:r>
      <w:r w:rsidRPr="00DC66BF">
        <w:rPr>
          <w:spacing w:val="-2"/>
          <w:sz w:val="26"/>
        </w:rPr>
        <w:t xml:space="preserve"> </w:t>
      </w:r>
      <w:r w:rsidRPr="00DC66BF">
        <w:rPr>
          <w:sz w:val="26"/>
        </w:rPr>
        <w:t>through</w:t>
      </w:r>
      <w:r w:rsidRPr="00DC66BF">
        <w:rPr>
          <w:spacing w:val="-1"/>
          <w:sz w:val="26"/>
        </w:rPr>
        <w:t xml:space="preserve"> </w:t>
      </w:r>
      <w:r w:rsidRPr="00DC66BF">
        <w:rPr>
          <w:sz w:val="26"/>
        </w:rPr>
        <w:t>predictability</w:t>
      </w:r>
      <w:r w:rsidRPr="00DC66BF">
        <w:rPr>
          <w:spacing w:val="-2"/>
          <w:sz w:val="26"/>
        </w:rPr>
        <w:t xml:space="preserve"> </w:t>
      </w:r>
      <w:r w:rsidRPr="00DC66BF">
        <w:rPr>
          <w:sz w:val="26"/>
        </w:rPr>
        <w:t>and</w:t>
      </w:r>
      <w:r w:rsidRPr="00DC66BF">
        <w:rPr>
          <w:spacing w:val="-2"/>
          <w:sz w:val="26"/>
        </w:rPr>
        <w:t xml:space="preserve"> </w:t>
      </w:r>
      <w:r w:rsidRPr="00EC1DCB">
        <w:rPr>
          <w:b/>
          <w:bCs/>
          <w:sz w:val="26"/>
        </w:rPr>
        <w:t>routines</w:t>
      </w:r>
      <w:r w:rsidRPr="00EC1DCB">
        <w:rPr>
          <w:b/>
          <w:bCs/>
          <w:spacing w:val="-4"/>
          <w:sz w:val="26"/>
        </w:rPr>
        <w:t xml:space="preserve"> </w:t>
      </w:r>
      <w:r w:rsidRPr="00EC1DCB">
        <w:rPr>
          <w:b/>
          <w:bCs/>
          <w:sz w:val="26"/>
        </w:rPr>
        <w:t>will</w:t>
      </w:r>
      <w:r w:rsidRPr="00EC1DCB">
        <w:rPr>
          <w:b/>
          <w:bCs/>
          <w:spacing w:val="-2"/>
          <w:sz w:val="26"/>
        </w:rPr>
        <w:t xml:space="preserve"> </w:t>
      </w:r>
      <w:r w:rsidRPr="00EC1DCB">
        <w:rPr>
          <w:b/>
          <w:bCs/>
          <w:sz w:val="26"/>
        </w:rPr>
        <w:t>be</w:t>
      </w:r>
      <w:r w:rsidRPr="00EC1DCB">
        <w:rPr>
          <w:b/>
          <w:bCs/>
          <w:spacing w:val="-4"/>
          <w:sz w:val="26"/>
        </w:rPr>
        <w:t xml:space="preserve"> </w:t>
      </w:r>
      <w:r w:rsidRPr="00EC1DCB">
        <w:rPr>
          <w:b/>
          <w:bCs/>
          <w:sz w:val="26"/>
        </w:rPr>
        <w:t>especially</w:t>
      </w:r>
      <w:r w:rsidRPr="00EC1DCB">
        <w:rPr>
          <w:b/>
          <w:bCs/>
          <w:spacing w:val="-2"/>
          <w:sz w:val="26"/>
        </w:rPr>
        <w:t xml:space="preserve"> </w:t>
      </w:r>
      <w:r w:rsidRPr="00EC1DCB">
        <w:rPr>
          <w:b/>
          <w:bCs/>
          <w:sz w:val="26"/>
        </w:rPr>
        <w:t>important</w:t>
      </w:r>
      <w:r w:rsidRPr="00DC66BF">
        <w:rPr>
          <w:spacing w:val="-5"/>
          <w:sz w:val="26"/>
        </w:rPr>
        <w:t xml:space="preserve"> </w:t>
      </w:r>
      <w:r w:rsidRPr="00DC66BF">
        <w:rPr>
          <w:sz w:val="26"/>
        </w:rPr>
        <w:t>during</w:t>
      </w:r>
      <w:r w:rsidRPr="00DC66BF">
        <w:rPr>
          <w:spacing w:val="-7"/>
          <w:sz w:val="26"/>
        </w:rPr>
        <w:t xml:space="preserve"> </w:t>
      </w:r>
      <w:r w:rsidRPr="00DC66BF">
        <w:rPr>
          <w:sz w:val="26"/>
        </w:rPr>
        <w:t>the</w:t>
      </w:r>
      <w:r w:rsidRPr="00DC66BF">
        <w:rPr>
          <w:spacing w:val="1"/>
          <w:sz w:val="26"/>
        </w:rPr>
        <w:t xml:space="preserve"> </w:t>
      </w:r>
      <w:r w:rsidRPr="00DC66BF">
        <w:rPr>
          <w:sz w:val="26"/>
        </w:rPr>
        <w:t>settling</w:t>
      </w:r>
      <w:r w:rsidRPr="00DC66BF">
        <w:rPr>
          <w:spacing w:val="-7"/>
          <w:sz w:val="26"/>
        </w:rPr>
        <w:t xml:space="preserve"> </w:t>
      </w:r>
      <w:r w:rsidRPr="00DC66BF">
        <w:rPr>
          <w:sz w:val="26"/>
        </w:rPr>
        <w:t>in</w:t>
      </w:r>
      <w:r w:rsidRPr="00DC66BF">
        <w:rPr>
          <w:spacing w:val="-2"/>
          <w:sz w:val="26"/>
        </w:rPr>
        <w:t xml:space="preserve"> </w:t>
      </w:r>
      <w:r w:rsidRPr="00DC66BF">
        <w:rPr>
          <w:sz w:val="26"/>
        </w:rPr>
        <w:t>phase without too many interruptions to sustained play or too many breaks for adult-driven tasks such as snack times. Visual timetables may be an important reminder of the new routine.</w:t>
      </w:r>
    </w:p>
    <w:p w14:paraId="7C960EEA" w14:textId="77777777" w:rsidR="00EC1DCB" w:rsidRPr="00EC1DCB" w:rsidRDefault="00731515" w:rsidP="002A054C">
      <w:pPr>
        <w:pStyle w:val="ListParagraph"/>
        <w:numPr>
          <w:ilvl w:val="0"/>
          <w:numId w:val="3"/>
        </w:numPr>
        <w:tabs>
          <w:tab w:val="left" w:pos="709"/>
        </w:tabs>
        <w:ind w:left="709" w:right="510" w:hanging="283"/>
        <w:rPr>
          <w:rFonts w:ascii="Symbol" w:hAnsi="Symbol"/>
          <w:color w:val="006FC0"/>
          <w:sz w:val="26"/>
        </w:rPr>
      </w:pPr>
      <w:r w:rsidRPr="00731515">
        <w:rPr>
          <w:sz w:val="26"/>
        </w:rPr>
        <w:t xml:space="preserve">In specific circumstances and where there is agreement between parents / carers and school leaders, some children may benefit from a </w:t>
      </w:r>
      <w:r w:rsidRPr="00EC1DCB">
        <w:rPr>
          <w:b/>
          <w:bCs/>
          <w:sz w:val="26"/>
        </w:rPr>
        <w:t>temporary staggered start</w:t>
      </w:r>
      <w:r w:rsidRPr="00731515">
        <w:rPr>
          <w:sz w:val="26"/>
        </w:rPr>
        <w:t xml:space="preserve"> to school to help them settle.</w:t>
      </w:r>
    </w:p>
    <w:p w14:paraId="29C5198A" w14:textId="77777777" w:rsidR="00EC1DCB" w:rsidRDefault="00EC1DCB" w:rsidP="00EC1DCB">
      <w:pPr>
        <w:pStyle w:val="ListParagraph"/>
        <w:tabs>
          <w:tab w:val="left" w:pos="709"/>
        </w:tabs>
        <w:ind w:left="709" w:right="510" w:firstLine="0"/>
        <w:rPr>
          <w:sz w:val="26"/>
        </w:rPr>
      </w:pPr>
    </w:p>
    <w:p w14:paraId="6F37C78B" w14:textId="417289B8" w:rsidR="00731515" w:rsidRPr="00731515" w:rsidRDefault="00EC1DCB" w:rsidP="00CE4937">
      <w:pPr>
        <w:pStyle w:val="ListParagraph"/>
        <w:tabs>
          <w:tab w:val="left" w:pos="709"/>
        </w:tabs>
        <w:spacing w:line="242" w:lineRule="auto"/>
        <w:ind w:left="709" w:right="1046" w:firstLine="0"/>
        <w:rPr>
          <w:rFonts w:ascii="Symbol" w:hAnsi="Symbol"/>
          <w:color w:val="006FC0"/>
          <w:sz w:val="26"/>
        </w:rPr>
        <w:sectPr w:rsidR="00731515" w:rsidRPr="00731515" w:rsidSect="00554C22">
          <w:pgSz w:w="16840" w:h="11910" w:orient="landscape"/>
          <w:pgMar w:top="1180" w:right="680" w:bottom="980" w:left="1100" w:header="348" w:footer="791" w:gutter="0"/>
          <w:cols w:space="720"/>
        </w:sectPr>
      </w:pPr>
      <w:r>
        <w:rPr>
          <w:sz w:val="26"/>
        </w:rPr>
        <w:t xml:space="preserve">These key points will help to foster and develop the relationships between home and school. </w:t>
      </w:r>
    </w:p>
    <w:p w14:paraId="7BE3B4A6" w14:textId="77777777" w:rsidR="00731515" w:rsidRDefault="00731515" w:rsidP="00731515">
      <w:pPr>
        <w:pStyle w:val="BodyText"/>
        <w:spacing w:before="7"/>
        <w:rPr>
          <w:sz w:val="15"/>
        </w:rPr>
      </w:pPr>
    </w:p>
    <w:p w14:paraId="699643D5" w14:textId="77777777" w:rsidR="00731515" w:rsidRPr="00731515" w:rsidRDefault="00731515" w:rsidP="00731515">
      <w:pPr>
        <w:pStyle w:val="Heading3"/>
        <w:rPr>
          <w:sz w:val="44"/>
          <w:szCs w:val="44"/>
        </w:rPr>
      </w:pPr>
      <w:r w:rsidRPr="00731515">
        <w:rPr>
          <w:sz w:val="44"/>
          <w:szCs w:val="44"/>
        </w:rPr>
        <w:t>Families</w:t>
      </w:r>
    </w:p>
    <w:p w14:paraId="44B52236" w14:textId="77777777" w:rsidR="00731515" w:rsidRPr="00731515" w:rsidRDefault="00731515" w:rsidP="00731515">
      <w:pPr>
        <w:pStyle w:val="Heading4"/>
        <w:spacing w:before="8"/>
        <w:ind w:right="1411"/>
        <w:rPr>
          <w:color w:val="5F497A" w:themeColor="accent4" w:themeShade="BF"/>
        </w:rPr>
      </w:pPr>
      <w:r w:rsidRPr="00731515">
        <w:rPr>
          <w:color w:val="5F497A" w:themeColor="accent4" w:themeShade="BF"/>
        </w:rPr>
        <w:t>(be mindful of overwhelming families with additional perceived expectations and demands – but some will want to do something proactive)</w:t>
      </w:r>
    </w:p>
    <w:p w14:paraId="73EE57AB" w14:textId="77777777" w:rsidR="00731515" w:rsidRDefault="00731515" w:rsidP="00731515">
      <w:pPr>
        <w:pStyle w:val="BodyText"/>
        <w:spacing w:before="6"/>
        <w:rPr>
          <w:b/>
          <w:sz w:val="25"/>
        </w:rPr>
      </w:pPr>
    </w:p>
    <w:p w14:paraId="3D054270" w14:textId="77777777" w:rsidR="00EC1DCB" w:rsidRPr="00A632AF" w:rsidRDefault="00EC1DCB" w:rsidP="00EC1DCB">
      <w:pPr>
        <w:pStyle w:val="ListParagraph"/>
        <w:numPr>
          <w:ilvl w:val="0"/>
          <w:numId w:val="3"/>
        </w:numPr>
        <w:tabs>
          <w:tab w:val="left" w:pos="709"/>
        </w:tabs>
        <w:spacing w:after="120"/>
        <w:ind w:left="709" w:hanging="425"/>
        <w:rPr>
          <w:rFonts w:ascii="Symbol" w:hAnsi="Symbol"/>
          <w:color w:val="006FC0"/>
          <w:sz w:val="26"/>
          <w:szCs w:val="26"/>
        </w:rPr>
      </w:pPr>
      <w:r w:rsidRPr="00A632AF">
        <w:rPr>
          <w:sz w:val="26"/>
          <w:szCs w:val="26"/>
        </w:rPr>
        <w:t xml:space="preserve">Start to consider ways to </w:t>
      </w:r>
      <w:r w:rsidRPr="00A632AF">
        <w:rPr>
          <w:b/>
          <w:bCs/>
          <w:sz w:val="26"/>
          <w:szCs w:val="26"/>
        </w:rPr>
        <w:t>introduce the idea of starting school</w:t>
      </w:r>
      <w:r w:rsidRPr="00A632AF">
        <w:rPr>
          <w:sz w:val="26"/>
          <w:szCs w:val="26"/>
        </w:rPr>
        <w:t xml:space="preserve"> to your child through books, </w:t>
      </w:r>
      <w:proofErr w:type="gramStart"/>
      <w:r w:rsidRPr="00A632AF">
        <w:rPr>
          <w:sz w:val="26"/>
          <w:szCs w:val="26"/>
        </w:rPr>
        <w:t>stories</w:t>
      </w:r>
      <w:proofErr w:type="gramEnd"/>
      <w:r w:rsidRPr="00A632AF">
        <w:rPr>
          <w:sz w:val="26"/>
          <w:szCs w:val="26"/>
        </w:rPr>
        <w:t xml:space="preserve"> and TV </w:t>
      </w:r>
      <w:proofErr w:type="spellStart"/>
      <w:r w:rsidRPr="00A632AF">
        <w:rPr>
          <w:sz w:val="26"/>
          <w:szCs w:val="26"/>
        </w:rPr>
        <w:t>programmes</w:t>
      </w:r>
      <w:proofErr w:type="spellEnd"/>
      <w:r w:rsidRPr="00A632AF">
        <w:rPr>
          <w:sz w:val="26"/>
          <w:szCs w:val="26"/>
        </w:rPr>
        <w:t>.</w:t>
      </w:r>
    </w:p>
    <w:p w14:paraId="0DD28501" w14:textId="77777777" w:rsidR="00EC1DCB" w:rsidRPr="00A632AF" w:rsidRDefault="00EC1DCB" w:rsidP="00EC1DCB">
      <w:pPr>
        <w:pStyle w:val="ListParagraph"/>
        <w:numPr>
          <w:ilvl w:val="0"/>
          <w:numId w:val="3"/>
        </w:numPr>
        <w:tabs>
          <w:tab w:val="left" w:pos="709"/>
        </w:tabs>
        <w:spacing w:after="120"/>
        <w:ind w:left="709" w:hanging="425"/>
        <w:rPr>
          <w:rFonts w:ascii="Symbol" w:hAnsi="Symbol"/>
          <w:color w:val="006FC0"/>
          <w:sz w:val="26"/>
          <w:szCs w:val="26"/>
        </w:rPr>
      </w:pPr>
      <w:r w:rsidRPr="00A632AF">
        <w:rPr>
          <w:sz w:val="26"/>
          <w:szCs w:val="26"/>
        </w:rPr>
        <w:t xml:space="preserve">Talk to your child about </w:t>
      </w:r>
      <w:r w:rsidRPr="00A632AF">
        <w:rPr>
          <w:b/>
          <w:bCs/>
          <w:sz w:val="26"/>
          <w:szCs w:val="26"/>
        </w:rPr>
        <w:t>what school will be like</w:t>
      </w:r>
      <w:r w:rsidRPr="00A632AF">
        <w:rPr>
          <w:sz w:val="26"/>
          <w:szCs w:val="26"/>
        </w:rPr>
        <w:t xml:space="preserve"> and the sorts of things that they will be able to</w:t>
      </w:r>
      <w:r w:rsidRPr="00A632AF">
        <w:rPr>
          <w:spacing w:val="-20"/>
          <w:sz w:val="26"/>
          <w:szCs w:val="26"/>
        </w:rPr>
        <w:t xml:space="preserve"> </w:t>
      </w:r>
      <w:r w:rsidRPr="00A632AF">
        <w:rPr>
          <w:sz w:val="26"/>
          <w:szCs w:val="26"/>
        </w:rPr>
        <w:t>do.</w:t>
      </w:r>
    </w:p>
    <w:p w14:paraId="60452152" w14:textId="56534367" w:rsidR="00EC1DCB" w:rsidRPr="00A632AF" w:rsidRDefault="00EC1DCB" w:rsidP="00EC1DCB">
      <w:pPr>
        <w:pStyle w:val="ListParagraph"/>
        <w:numPr>
          <w:ilvl w:val="0"/>
          <w:numId w:val="3"/>
        </w:numPr>
        <w:tabs>
          <w:tab w:val="left" w:pos="709"/>
        </w:tabs>
        <w:spacing w:after="120"/>
        <w:ind w:left="709" w:hanging="425"/>
        <w:rPr>
          <w:rFonts w:ascii="Symbol" w:hAnsi="Symbol"/>
          <w:color w:val="006FC0"/>
          <w:sz w:val="26"/>
          <w:szCs w:val="26"/>
        </w:rPr>
      </w:pPr>
      <w:r w:rsidRPr="00A632AF">
        <w:rPr>
          <w:b/>
          <w:bCs/>
          <w:sz w:val="26"/>
          <w:szCs w:val="26"/>
        </w:rPr>
        <w:t>Share any information</w:t>
      </w:r>
      <w:r w:rsidRPr="00A632AF">
        <w:rPr>
          <w:sz w:val="26"/>
          <w:szCs w:val="26"/>
        </w:rPr>
        <w:t xml:space="preserve"> that comes to you from the school with your child to </w:t>
      </w:r>
      <w:r w:rsidR="003748D1">
        <w:rPr>
          <w:sz w:val="26"/>
          <w:szCs w:val="26"/>
        </w:rPr>
        <w:t>get more familiar</w:t>
      </w:r>
      <w:r w:rsidRPr="00A632AF">
        <w:rPr>
          <w:sz w:val="26"/>
          <w:szCs w:val="26"/>
        </w:rPr>
        <w:t xml:space="preserve"> with the new environment and staff. </w:t>
      </w:r>
    </w:p>
    <w:p w14:paraId="571C3C33" w14:textId="77777777" w:rsidR="00EC1DCB" w:rsidRPr="00A632AF" w:rsidRDefault="00EC1DCB" w:rsidP="00EC1DCB">
      <w:pPr>
        <w:pStyle w:val="ListParagraph"/>
        <w:numPr>
          <w:ilvl w:val="0"/>
          <w:numId w:val="3"/>
        </w:numPr>
        <w:tabs>
          <w:tab w:val="left" w:pos="709"/>
        </w:tabs>
        <w:spacing w:after="120"/>
        <w:ind w:left="709" w:right="656" w:hanging="425"/>
        <w:rPr>
          <w:rFonts w:ascii="Symbol" w:hAnsi="Symbol"/>
          <w:color w:val="006FC0"/>
          <w:sz w:val="26"/>
          <w:szCs w:val="26"/>
        </w:rPr>
      </w:pPr>
      <w:r w:rsidRPr="00A632AF">
        <w:rPr>
          <w:sz w:val="26"/>
          <w:szCs w:val="26"/>
        </w:rPr>
        <w:t>Think</w:t>
      </w:r>
      <w:r w:rsidRPr="00A632AF">
        <w:rPr>
          <w:spacing w:val="-3"/>
          <w:sz w:val="26"/>
          <w:szCs w:val="26"/>
        </w:rPr>
        <w:t xml:space="preserve"> </w:t>
      </w:r>
      <w:r w:rsidRPr="00A632AF">
        <w:rPr>
          <w:sz w:val="26"/>
          <w:szCs w:val="26"/>
        </w:rPr>
        <w:t>about</w:t>
      </w:r>
      <w:r w:rsidRPr="00A632AF">
        <w:rPr>
          <w:spacing w:val="-3"/>
          <w:sz w:val="26"/>
          <w:szCs w:val="26"/>
        </w:rPr>
        <w:t xml:space="preserve"> </w:t>
      </w:r>
      <w:r w:rsidRPr="00A632AF">
        <w:rPr>
          <w:sz w:val="26"/>
          <w:szCs w:val="26"/>
        </w:rPr>
        <w:t>ways</w:t>
      </w:r>
      <w:r w:rsidRPr="00A632AF">
        <w:rPr>
          <w:spacing w:val="-4"/>
          <w:sz w:val="26"/>
          <w:szCs w:val="26"/>
        </w:rPr>
        <w:t xml:space="preserve"> </w:t>
      </w:r>
      <w:r w:rsidRPr="00A632AF">
        <w:rPr>
          <w:sz w:val="26"/>
          <w:szCs w:val="26"/>
        </w:rPr>
        <w:t>that</w:t>
      </w:r>
      <w:r w:rsidRPr="00A632AF">
        <w:rPr>
          <w:spacing w:val="-4"/>
          <w:sz w:val="26"/>
          <w:szCs w:val="26"/>
        </w:rPr>
        <w:t xml:space="preserve"> </w:t>
      </w:r>
      <w:r w:rsidRPr="00A632AF">
        <w:rPr>
          <w:sz w:val="26"/>
          <w:szCs w:val="26"/>
        </w:rPr>
        <w:t>you</w:t>
      </w:r>
      <w:r w:rsidRPr="00A632AF">
        <w:rPr>
          <w:spacing w:val="-1"/>
          <w:sz w:val="26"/>
          <w:szCs w:val="26"/>
        </w:rPr>
        <w:t xml:space="preserve"> </w:t>
      </w:r>
      <w:r w:rsidRPr="00A632AF">
        <w:rPr>
          <w:sz w:val="26"/>
          <w:szCs w:val="26"/>
        </w:rPr>
        <w:t>can</w:t>
      </w:r>
      <w:r w:rsidRPr="00A632AF">
        <w:rPr>
          <w:spacing w:val="-1"/>
          <w:sz w:val="26"/>
          <w:szCs w:val="26"/>
        </w:rPr>
        <w:t xml:space="preserve"> </w:t>
      </w:r>
      <w:r w:rsidRPr="00A632AF">
        <w:rPr>
          <w:sz w:val="26"/>
          <w:szCs w:val="26"/>
        </w:rPr>
        <w:t>help</w:t>
      </w:r>
      <w:r w:rsidRPr="00A632AF">
        <w:rPr>
          <w:spacing w:val="-6"/>
          <w:sz w:val="26"/>
          <w:szCs w:val="26"/>
        </w:rPr>
        <w:t xml:space="preserve"> </w:t>
      </w:r>
      <w:r w:rsidRPr="00A632AF">
        <w:rPr>
          <w:sz w:val="26"/>
          <w:szCs w:val="26"/>
        </w:rPr>
        <w:t>your</w:t>
      </w:r>
      <w:r w:rsidRPr="00A632AF">
        <w:rPr>
          <w:spacing w:val="-3"/>
          <w:sz w:val="26"/>
          <w:szCs w:val="26"/>
        </w:rPr>
        <w:t xml:space="preserve"> </w:t>
      </w:r>
      <w:r w:rsidRPr="00A632AF">
        <w:rPr>
          <w:sz w:val="26"/>
          <w:szCs w:val="26"/>
        </w:rPr>
        <w:t>child</w:t>
      </w:r>
      <w:r w:rsidRPr="00A632AF">
        <w:rPr>
          <w:spacing w:val="1"/>
          <w:sz w:val="26"/>
          <w:szCs w:val="26"/>
        </w:rPr>
        <w:t xml:space="preserve"> </w:t>
      </w:r>
      <w:r w:rsidRPr="00A632AF">
        <w:rPr>
          <w:sz w:val="26"/>
          <w:szCs w:val="26"/>
        </w:rPr>
        <w:t xml:space="preserve">to </w:t>
      </w:r>
      <w:r w:rsidRPr="00A632AF">
        <w:rPr>
          <w:b/>
          <w:bCs/>
          <w:sz w:val="26"/>
          <w:szCs w:val="26"/>
        </w:rPr>
        <w:t>grow in their skills</w:t>
      </w:r>
      <w:r w:rsidRPr="00A632AF">
        <w:rPr>
          <w:sz w:val="26"/>
          <w:szCs w:val="26"/>
        </w:rPr>
        <w:t xml:space="preserve"> and</w:t>
      </w:r>
      <w:r w:rsidRPr="00A632AF">
        <w:rPr>
          <w:spacing w:val="-6"/>
          <w:sz w:val="26"/>
          <w:szCs w:val="26"/>
        </w:rPr>
        <w:t xml:space="preserve"> </w:t>
      </w:r>
      <w:r w:rsidRPr="00A632AF">
        <w:rPr>
          <w:sz w:val="26"/>
          <w:szCs w:val="26"/>
        </w:rPr>
        <w:t>be</w:t>
      </w:r>
      <w:r w:rsidRPr="00A632AF">
        <w:rPr>
          <w:spacing w:val="1"/>
          <w:sz w:val="26"/>
          <w:szCs w:val="26"/>
        </w:rPr>
        <w:t xml:space="preserve"> </w:t>
      </w:r>
      <w:r w:rsidRPr="00A632AF">
        <w:rPr>
          <w:sz w:val="26"/>
          <w:szCs w:val="26"/>
        </w:rPr>
        <w:t>a</w:t>
      </w:r>
      <w:r w:rsidRPr="00A632AF">
        <w:rPr>
          <w:spacing w:val="-3"/>
          <w:sz w:val="26"/>
          <w:szCs w:val="26"/>
        </w:rPr>
        <w:t xml:space="preserve"> </w:t>
      </w:r>
      <w:r w:rsidRPr="00A632AF">
        <w:rPr>
          <w:sz w:val="26"/>
          <w:szCs w:val="26"/>
        </w:rPr>
        <w:t>little bit</w:t>
      </w:r>
      <w:r w:rsidRPr="00A632AF">
        <w:rPr>
          <w:spacing w:val="-4"/>
          <w:sz w:val="26"/>
          <w:szCs w:val="26"/>
        </w:rPr>
        <w:t xml:space="preserve"> </w:t>
      </w:r>
      <w:r w:rsidRPr="00A632AF">
        <w:rPr>
          <w:sz w:val="26"/>
          <w:szCs w:val="26"/>
        </w:rPr>
        <w:t>more</w:t>
      </w:r>
      <w:r w:rsidRPr="00A632AF">
        <w:rPr>
          <w:spacing w:val="-3"/>
          <w:sz w:val="26"/>
          <w:szCs w:val="26"/>
        </w:rPr>
        <w:t xml:space="preserve"> </w:t>
      </w:r>
      <w:r w:rsidRPr="00A632AF">
        <w:rPr>
          <w:sz w:val="26"/>
          <w:szCs w:val="26"/>
        </w:rPr>
        <w:t>independent,</w:t>
      </w:r>
      <w:r w:rsidRPr="00A632AF">
        <w:rPr>
          <w:spacing w:val="-1"/>
          <w:sz w:val="26"/>
          <w:szCs w:val="26"/>
        </w:rPr>
        <w:t xml:space="preserve"> </w:t>
      </w:r>
      <w:r w:rsidRPr="00A632AF">
        <w:rPr>
          <w:sz w:val="26"/>
          <w:szCs w:val="26"/>
        </w:rPr>
        <w:t>it</w:t>
      </w:r>
      <w:r w:rsidRPr="00A632AF">
        <w:rPr>
          <w:spacing w:val="1"/>
          <w:sz w:val="26"/>
          <w:szCs w:val="26"/>
        </w:rPr>
        <w:t xml:space="preserve"> </w:t>
      </w:r>
      <w:r w:rsidRPr="00A632AF">
        <w:rPr>
          <w:sz w:val="26"/>
          <w:szCs w:val="26"/>
        </w:rPr>
        <w:t>might</w:t>
      </w:r>
      <w:r w:rsidRPr="00A632AF">
        <w:rPr>
          <w:spacing w:val="1"/>
          <w:sz w:val="26"/>
          <w:szCs w:val="26"/>
        </w:rPr>
        <w:t xml:space="preserve"> </w:t>
      </w:r>
      <w:r w:rsidRPr="00A632AF">
        <w:rPr>
          <w:sz w:val="26"/>
          <w:szCs w:val="26"/>
        </w:rPr>
        <w:t>be</w:t>
      </w:r>
      <w:r w:rsidRPr="00A632AF">
        <w:rPr>
          <w:spacing w:val="-3"/>
          <w:sz w:val="26"/>
          <w:szCs w:val="26"/>
        </w:rPr>
        <w:t xml:space="preserve"> </w:t>
      </w:r>
      <w:r w:rsidRPr="00A632AF">
        <w:rPr>
          <w:sz w:val="26"/>
          <w:szCs w:val="26"/>
        </w:rPr>
        <w:t>to</w:t>
      </w:r>
      <w:r w:rsidRPr="00A632AF">
        <w:rPr>
          <w:spacing w:val="-6"/>
          <w:sz w:val="26"/>
          <w:szCs w:val="26"/>
        </w:rPr>
        <w:t xml:space="preserve"> </w:t>
      </w:r>
      <w:proofErr w:type="spellStart"/>
      <w:r w:rsidRPr="00A632AF">
        <w:rPr>
          <w:sz w:val="26"/>
          <w:szCs w:val="26"/>
        </w:rPr>
        <w:t>recognise</w:t>
      </w:r>
      <w:proofErr w:type="spellEnd"/>
      <w:r w:rsidRPr="00A632AF">
        <w:rPr>
          <w:spacing w:val="-3"/>
          <w:sz w:val="26"/>
          <w:szCs w:val="26"/>
        </w:rPr>
        <w:t xml:space="preserve"> </w:t>
      </w:r>
      <w:r w:rsidRPr="00A632AF">
        <w:rPr>
          <w:sz w:val="26"/>
          <w:szCs w:val="26"/>
        </w:rPr>
        <w:t>their</w:t>
      </w:r>
      <w:r w:rsidRPr="00A632AF">
        <w:rPr>
          <w:spacing w:val="-3"/>
          <w:sz w:val="26"/>
          <w:szCs w:val="26"/>
        </w:rPr>
        <w:t xml:space="preserve"> </w:t>
      </w:r>
      <w:r w:rsidRPr="00A632AF">
        <w:rPr>
          <w:sz w:val="26"/>
          <w:szCs w:val="26"/>
        </w:rPr>
        <w:t>coat</w:t>
      </w:r>
      <w:r w:rsidRPr="00A632AF">
        <w:rPr>
          <w:spacing w:val="1"/>
          <w:sz w:val="26"/>
          <w:szCs w:val="26"/>
        </w:rPr>
        <w:t xml:space="preserve"> </w:t>
      </w:r>
      <w:r w:rsidRPr="00A632AF">
        <w:rPr>
          <w:sz w:val="26"/>
          <w:szCs w:val="26"/>
        </w:rPr>
        <w:t>or</w:t>
      </w:r>
      <w:r w:rsidRPr="00A632AF">
        <w:rPr>
          <w:spacing w:val="-3"/>
          <w:sz w:val="26"/>
          <w:szCs w:val="26"/>
        </w:rPr>
        <w:t xml:space="preserve"> </w:t>
      </w:r>
      <w:r w:rsidRPr="00A632AF">
        <w:rPr>
          <w:sz w:val="26"/>
          <w:szCs w:val="26"/>
        </w:rPr>
        <w:t>to wash their hands by themselves. Perhaps there are things that you automatically do for them, like dressing or toileting, that they are now developmentally ready to do for</w:t>
      </w:r>
      <w:r w:rsidRPr="00A632AF">
        <w:rPr>
          <w:spacing w:val="-4"/>
          <w:sz w:val="26"/>
          <w:szCs w:val="26"/>
        </w:rPr>
        <w:t xml:space="preserve"> </w:t>
      </w:r>
      <w:r w:rsidRPr="00A632AF">
        <w:rPr>
          <w:sz w:val="26"/>
          <w:szCs w:val="26"/>
        </w:rPr>
        <w:t>themselves?</w:t>
      </w:r>
    </w:p>
    <w:p w14:paraId="713E6291" w14:textId="77777777" w:rsidR="00EC1DCB" w:rsidRPr="00A632AF" w:rsidRDefault="00EC1DCB" w:rsidP="00EC1DCB">
      <w:pPr>
        <w:pStyle w:val="ListParagraph"/>
        <w:numPr>
          <w:ilvl w:val="0"/>
          <w:numId w:val="3"/>
        </w:numPr>
        <w:tabs>
          <w:tab w:val="left" w:pos="709"/>
        </w:tabs>
        <w:spacing w:after="120" w:line="242" w:lineRule="auto"/>
        <w:ind w:left="709" w:right="550" w:hanging="425"/>
        <w:rPr>
          <w:rFonts w:ascii="Symbol" w:hAnsi="Symbol"/>
          <w:color w:val="006FC0"/>
          <w:sz w:val="26"/>
          <w:szCs w:val="26"/>
        </w:rPr>
      </w:pPr>
      <w:r w:rsidRPr="00A632AF">
        <w:rPr>
          <w:sz w:val="26"/>
          <w:szCs w:val="26"/>
        </w:rPr>
        <w:t xml:space="preserve">Complete the </w:t>
      </w:r>
      <w:r w:rsidRPr="00A632AF">
        <w:rPr>
          <w:b/>
          <w:bCs/>
          <w:sz w:val="26"/>
          <w:szCs w:val="26"/>
        </w:rPr>
        <w:t>“I’m starting school”</w:t>
      </w:r>
      <w:r w:rsidRPr="00A632AF">
        <w:rPr>
          <w:sz w:val="26"/>
          <w:szCs w:val="26"/>
        </w:rPr>
        <w:t xml:space="preserve"> transition form and share it with the new school. it can include a picture of your child and a reflection on their feelings and experiences. </w:t>
      </w:r>
    </w:p>
    <w:p w14:paraId="0158400D" w14:textId="77777777" w:rsidR="00EC1DCB" w:rsidRPr="00A632AF" w:rsidRDefault="00EC1DCB" w:rsidP="00EC1DCB">
      <w:pPr>
        <w:pStyle w:val="ListParagraph"/>
        <w:numPr>
          <w:ilvl w:val="0"/>
          <w:numId w:val="3"/>
        </w:numPr>
        <w:tabs>
          <w:tab w:val="left" w:pos="709"/>
        </w:tabs>
        <w:spacing w:after="120" w:line="324" w:lineRule="exact"/>
        <w:ind w:left="709" w:hanging="425"/>
        <w:rPr>
          <w:rFonts w:ascii="Symbol" w:hAnsi="Symbol"/>
          <w:color w:val="006FC0"/>
          <w:sz w:val="26"/>
          <w:szCs w:val="26"/>
        </w:rPr>
      </w:pPr>
      <w:r w:rsidRPr="00A632AF">
        <w:rPr>
          <w:sz w:val="26"/>
          <w:szCs w:val="26"/>
        </w:rPr>
        <w:t xml:space="preserve">Start to </w:t>
      </w:r>
      <w:r w:rsidRPr="00A632AF">
        <w:rPr>
          <w:b/>
          <w:bCs/>
          <w:sz w:val="26"/>
          <w:szCs w:val="26"/>
        </w:rPr>
        <w:t>make a list of questions</w:t>
      </w:r>
      <w:r w:rsidRPr="00A632AF">
        <w:rPr>
          <w:sz w:val="26"/>
          <w:szCs w:val="26"/>
        </w:rPr>
        <w:t xml:space="preserve"> that you are thinking about for September so that you can ask the new</w:t>
      </w:r>
      <w:r w:rsidRPr="00A632AF">
        <w:rPr>
          <w:spacing w:val="-24"/>
          <w:sz w:val="26"/>
          <w:szCs w:val="26"/>
        </w:rPr>
        <w:t xml:space="preserve"> </w:t>
      </w:r>
      <w:r w:rsidRPr="00A632AF">
        <w:rPr>
          <w:sz w:val="26"/>
          <w:szCs w:val="26"/>
        </w:rPr>
        <w:t>school.</w:t>
      </w:r>
    </w:p>
    <w:p w14:paraId="319DF170" w14:textId="77777777" w:rsidR="00EC1DCB" w:rsidRPr="00A632AF" w:rsidRDefault="00EC1DCB" w:rsidP="00EC1DCB">
      <w:pPr>
        <w:pStyle w:val="ListParagraph"/>
        <w:numPr>
          <w:ilvl w:val="0"/>
          <w:numId w:val="3"/>
        </w:numPr>
        <w:tabs>
          <w:tab w:val="left" w:pos="709"/>
        </w:tabs>
        <w:spacing w:after="120"/>
        <w:ind w:left="709" w:hanging="425"/>
        <w:rPr>
          <w:rFonts w:ascii="Symbol" w:hAnsi="Symbol"/>
          <w:color w:val="006FC0"/>
          <w:sz w:val="26"/>
          <w:szCs w:val="26"/>
        </w:rPr>
      </w:pPr>
      <w:r w:rsidRPr="00A632AF">
        <w:rPr>
          <w:sz w:val="26"/>
          <w:szCs w:val="26"/>
        </w:rPr>
        <w:t xml:space="preserve">Consider </w:t>
      </w:r>
      <w:r w:rsidRPr="00A632AF">
        <w:rPr>
          <w:b/>
          <w:bCs/>
          <w:sz w:val="26"/>
          <w:szCs w:val="26"/>
        </w:rPr>
        <w:t>walking past the school</w:t>
      </w:r>
      <w:r w:rsidRPr="00A632AF">
        <w:rPr>
          <w:sz w:val="26"/>
          <w:szCs w:val="26"/>
        </w:rPr>
        <w:t xml:space="preserve"> when you go out for exercise.</w:t>
      </w:r>
    </w:p>
    <w:p w14:paraId="134430CE" w14:textId="77777777" w:rsidR="00EC1DCB" w:rsidRPr="00A632AF" w:rsidRDefault="00EC1DCB" w:rsidP="00EC1DCB">
      <w:pPr>
        <w:pStyle w:val="ListParagraph"/>
        <w:numPr>
          <w:ilvl w:val="0"/>
          <w:numId w:val="3"/>
        </w:numPr>
        <w:tabs>
          <w:tab w:val="left" w:pos="709"/>
        </w:tabs>
        <w:spacing w:after="120" w:line="247" w:lineRule="auto"/>
        <w:ind w:left="709" w:right="1489" w:hanging="425"/>
        <w:rPr>
          <w:rFonts w:ascii="Symbol" w:hAnsi="Symbol"/>
          <w:color w:val="006FC0"/>
          <w:sz w:val="26"/>
          <w:szCs w:val="26"/>
        </w:rPr>
      </w:pPr>
      <w:r w:rsidRPr="00A632AF">
        <w:rPr>
          <w:sz w:val="26"/>
          <w:szCs w:val="26"/>
        </w:rPr>
        <w:t xml:space="preserve">Encourage and support your child to be </w:t>
      </w:r>
      <w:r w:rsidRPr="00A632AF">
        <w:rPr>
          <w:b/>
          <w:bCs/>
          <w:sz w:val="26"/>
          <w:szCs w:val="26"/>
        </w:rPr>
        <w:t>toilet trained</w:t>
      </w:r>
      <w:r w:rsidRPr="00A632AF">
        <w:rPr>
          <w:sz w:val="26"/>
          <w:szCs w:val="26"/>
        </w:rPr>
        <w:t xml:space="preserve"> /able to use the toilet independently – check out ERIC for more information and resources</w:t>
      </w:r>
      <w:hyperlink r:id="rId17">
        <w:r w:rsidRPr="00A632AF">
          <w:rPr>
            <w:color w:val="0000FF"/>
            <w:spacing w:val="-3"/>
            <w:sz w:val="26"/>
            <w:szCs w:val="26"/>
          </w:rPr>
          <w:t xml:space="preserve"> </w:t>
        </w:r>
        <w:r w:rsidRPr="00A632AF">
          <w:rPr>
            <w:color w:val="0000FF"/>
            <w:sz w:val="26"/>
            <w:szCs w:val="26"/>
            <w:u w:val="single" w:color="0000FF"/>
          </w:rPr>
          <w:t>www.eric.org.uk</w:t>
        </w:r>
        <w:r w:rsidRPr="00A632AF">
          <w:rPr>
            <w:sz w:val="26"/>
            <w:szCs w:val="26"/>
          </w:rPr>
          <w:t>.</w:t>
        </w:r>
      </w:hyperlink>
    </w:p>
    <w:p w14:paraId="3A110905" w14:textId="77777777" w:rsidR="00EC1DCB" w:rsidRPr="00A632AF" w:rsidRDefault="00EC1DCB" w:rsidP="00EC1DCB">
      <w:pPr>
        <w:pStyle w:val="ListParagraph"/>
        <w:numPr>
          <w:ilvl w:val="0"/>
          <w:numId w:val="3"/>
        </w:numPr>
        <w:tabs>
          <w:tab w:val="left" w:pos="709"/>
        </w:tabs>
        <w:spacing w:after="120" w:line="316" w:lineRule="exact"/>
        <w:ind w:left="709" w:hanging="425"/>
        <w:rPr>
          <w:rFonts w:ascii="Symbol" w:hAnsi="Symbol"/>
          <w:color w:val="006FC0"/>
          <w:sz w:val="26"/>
          <w:szCs w:val="26"/>
        </w:rPr>
      </w:pPr>
      <w:r w:rsidRPr="00A632AF">
        <w:rPr>
          <w:sz w:val="26"/>
          <w:szCs w:val="26"/>
        </w:rPr>
        <w:t>Check your child has had all their</w:t>
      </w:r>
      <w:r w:rsidRPr="00A632AF">
        <w:rPr>
          <w:b/>
          <w:bCs/>
          <w:sz w:val="26"/>
          <w:szCs w:val="26"/>
        </w:rPr>
        <w:t xml:space="preserve"> </w:t>
      </w:r>
      <w:proofErr w:type="spellStart"/>
      <w:r w:rsidRPr="00A632AF">
        <w:rPr>
          <w:b/>
          <w:bCs/>
          <w:sz w:val="26"/>
          <w:szCs w:val="26"/>
        </w:rPr>
        <w:t>immunisations</w:t>
      </w:r>
      <w:proofErr w:type="spellEnd"/>
      <w:r w:rsidRPr="00A632AF">
        <w:rPr>
          <w:sz w:val="26"/>
          <w:szCs w:val="26"/>
        </w:rPr>
        <w:t xml:space="preserve"> before starting</w:t>
      </w:r>
      <w:r w:rsidRPr="00A632AF">
        <w:rPr>
          <w:spacing w:val="2"/>
          <w:sz w:val="26"/>
          <w:szCs w:val="26"/>
        </w:rPr>
        <w:t xml:space="preserve"> </w:t>
      </w:r>
      <w:r w:rsidRPr="00A632AF">
        <w:rPr>
          <w:sz w:val="26"/>
          <w:szCs w:val="26"/>
        </w:rPr>
        <w:t>school.</w:t>
      </w:r>
    </w:p>
    <w:p w14:paraId="3A93CD29" w14:textId="77777777" w:rsidR="00EC1DCB" w:rsidRPr="00A632AF" w:rsidRDefault="00EC1DCB" w:rsidP="00EC1DCB">
      <w:pPr>
        <w:pStyle w:val="ListParagraph"/>
        <w:numPr>
          <w:ilvl w:val="0"/>
          <w:numId w:val="3"/>
        </w:numPr>
        <w:tabs>
          <w:tab w:val="left" w:pos="709"/>
        </w:tabs>
        <w:spacing w:after="120" w:line="242" w:lineRule="auto"/>
        <w:ind w:left="709" w:right="779" w:hanging="425"/>
        <w:rPr>
          <w:rFonts w:ascii="Symbol" w:hAnsi="Symbol"/>
          <w:color w:val="006FC0"/>
          <w:sz w:val="26"/>
          <w:szCs w:val="26"/>
        </w:rPr>
      </w:pPr>
      <w:r w:rsidRPr="00A632AF">
        <w:rPr>
          <w:sz w:val="26"/>
          <w:szCs w:val="26"/>
        </w:rPr>
        <w:t xml:space="preserve">If your child has Asthma or any other </w:t>
      </w:r>
      <w:r w:rsidRPr="00A632AF">
        <w:rPr>
          <w:b/>
          <w:bCs/>
          <w:sz w:val="26"/>
          <w:szCs w:val="26"/>
        </w:rPr>
        <w:t>health condition that requires medication</w:t>
      </w:r>
      <w:r w:rsidRPr="00A632AF">
        <w:rPr>
          <w:sz w:val="26"/>
          <w:szCs w:val="26"/>
        </w:rPr>
        <w:t>, talk to your Health Visitor about managing</w:t>
      </w:r>
      <w:r w:rsidRPr="00A632AF">
        <w:rPr>
          <w:spacing w:val="-2"/>
          <w:sz w:val="26"/>
          <w:szCs w:val="26"/>
        </w:rPr>
        <w:t xml:space="preserve"> </w:t>
      </w:r>
      <w:r w:rsidRPr="00A632AF">
        <w:rPr>
          <w:sz w:val="26"/>
          <w:szCs w:val="26"/>
        </w:rPr>
        <w:t>this in</w:t>
      </w:r>
      <w:r w:rsidRPr="00A632AF">
        <w:rPr>
          <w:spacing w:val="-6"/>
          <w:sz w:val="26"/>
          <w:szCs w:val="26"/>
        </w:rPr>
        <w:t xml:space="preserve"> </w:t>
      </w:r>
      <w:r w:rsidRPr="00A632AF">
        <w:rPr>
          <w:sz w:val="26"/>
          <w:szCs w:val="26"/>
        </w:rPr>
        <w:t>school. If</w:t>
      </w:r>
      <w:r w:rsidRPr="00A632AF">
        <w:rPr>
          <w:spacing w:val="-1"/>
          <w:sz w:val="26"/>
          <w:szCs w:val="26"/>
        </w:rPr>
        <w:t xml:space="preserve"> </w:t>
      </w:r>
      <w:r w:rsidRPr="00A632AF">
        <w:rPr>
          <w:sz w:val="26"/>
          <w:szCs w:val="26"/>
        </w:rPr>
        <w:t>medication</w:t>
      </w:r>
      <w:r w:rsidRPr="00A632AF">
        <w:rPr>
          <w:spacing w:val="-1"/>
          <w:sz w:val="26"/>
          <w:szCs w:val="26"/>
        </w:rPr>
        <w:t xml:space="preserve"> </w:t>
      </w:r>
      <w:r w:rsidRPr="00A632AF">
        <w:rPr>
          <w:sz w:val="26"/>
          <w:szCs w:val="26"/>
        </w:rPr>
        <w:t>is</w:t>
      </w:r>
      <w:r w:rsidRPr="00A632AF">
        <w:rPr>
          <w:spacing w:val="-4"/>
          <w:sz w:val="26"/>
          <w:szCs w:val="26"/>
        </w:rPr>
        <w:t xml:space="preserve"> </w:t>
      </w:r>
      <w:r w:rsidRPr="00A632AF">
        <w:rPr>
          <w:sz w:val="26"/>
          <w:szCs w:val="26"/>
        </w:rPr>
        <w:t>needed</w:t>
      </w:r>
      <w:r w:rsidRPr="00A632AF">
        <w:rPr>
          <w:spacing w:val="-7"/>
          <w:sz w:val="26"/>
          <w:szCs w:val="26"/>
        </w:rPr>
        <w:t xml:space="preserve"> </w:t>
      </w:r>
      <w:r w:rsidRPr="00A632AF">
        <w:rPr>
          <w:sz w:val="26"/>
          <w:szCs w:val="26"/>
        </w:rPr>
        <w:t>in</w:t>
      </w:r>
      <w:r w:rsidRPr="00A632AF">
        <w:rPr>
          <w:spacing w:val="-6"/>
          <w:sz w:val="26"/>
          <w:szCs w:val="26"/>
        </w:rPr>
        <w:t xml:space="preserve"> </w:t>
      </w:r>
      <w:r w:rsidRPr="00A632AF">
        <w:rPr>
          <w:sz w:val="26"/>
          <w:szCs w:val="26"/>
        </w:rPr>
        <w:t>school</w:t>
      </w:r>
      <w:r w:rsidRPr="00A632AF">
        <w:rPr>
          <w:spacing w:val="-1"/>
          <w:sz w:val="26"/>
          <w:szCs w:val="26"/>
        </w:rPr>
        <w:t xml:space="preserve"> </w:t>
      </w:r>
      <w:r w:rsidRPr="00A632AF">
        <w:rPr>
          <w:sz w:val="26"/>
          <w:szCs w:val="26"/>
        </w:rPr>
        <w:t>or</w:t>
      </w:r>
      <w:r w:rsidRPr="00A632AF">
        <w:rPr>
          <w:spacing w:val="2"/>
          <w:sz w:val="26"/>
          <w:szCs w:val="26"/>
        </w:rPr>
        <w:t xml:space="preserve"> </w:t>
      </w:r>
      <w:r w:rsidRPr="00A632AF">
        <w:rPr>
          <w:sz w:val="26"/>
          <w:szCs w:val="26"/>
        </w:rPr>
        <w:t>if</w:t>
      </w:r>
      <w:r w:rsidRPr="00A632AF">
        <w:rPr>
          <w:spacing w:val="-2"/>
          <w:sz w:val="26"/>
          <w:szCs w:val="26"/>
        </w:rPr>
        <w:t xml:space="preserve"> </w:t>
      </w:r>
      <w:r w:rsidRPr="00A632AF">
        <w:rPr>
          <w:sz w:val="26"/>
          <w:szCs w:val="26"/>
        </w:rPr>
        <w:t>school</w:t>
      </w:r>
      <w:r w:rsidRPr="00A632AF">
        <w:rPr>
          <w:spacing w:val="-1"/>
          <w:sz w:val="26"/>
          <w:szCs w:val="26"/>
        </w:rPr>
        <w:t xml:space="preserve"> </w:t>
      </w:r>
      <w:r w:rsidRPr="00A632AF">
        <w:rPr>
          <w:sz w:val="26"/>
          <w:szCs w:val="26"/>
        </w:rPr>
        <w:t>may</w:t>
      </w:r>
      <w:r w:rsidRPr="00A632AF">
        <w:rPr>
          <w:spacing w:val="-1"/>
          <w:sz w:val="26"/>
          <w:szCs w:val="26"/>
        </w:rPr>
        <w:t xml:space="preserve"> </w:t>
      </w:r>
      <w:r w:rsidRPr="00A632AF">
        <w:rPr>
          <w:sz w:val="26"/>
          <w:szCs w:val="26"/>
        </w:rPr>
        <w:t>need</w:t>
      </w:r>
      <w:r w:rsidRPr="00A632AF">
        <w:rPr>
          <w:spacing w:val="-2"/>
          <w:sz w:val="26"/>
          <w:szCs w:val="26"/>
        </w:rPr>
        <w:t xml:space="preserve"> </w:t>
      </w:r>
      <w:r w:rsidRPr="00A632AF">
        <w:rPr>
          <w:sz w:val="26"/>
          <w:szCs w:val="26"/>
        </w:rPr>
        <w:t>to</w:t>
      </w:r>
      <w:r w:rsidRPr="00A632AF">
        <w:rPr>
          <w:spacing w:val="-1"/>
          <w:sz w:val="26"/>
          <w:szCs w:val="26"/>
        </w:rPr>
        <w:t xml:space="preserve"> </w:t>
      </w:r>
      <w:r w:rsidRPr="00A632AF">
        <w:rPr>
          <w:sz w:val="26"/>
          <w:szCs w:val="26"/>
        </w:rPr>
        <w:t>intervene</w:t>
      </w:r>
      <w:r w:rsidRPr="00A632AF">
        <w:rPr>
          <w:spacing w:val="-3"/>
          <w:sz w:val="26"/>
          <w:szCs w:val="26"/>
        </w:rPr>
        <w:t xml:space="preserve"> </w:t>
      </w:r>
      <w:r w:rsidRPr="00A632AF">
        <w:rPr>
          <w:sz w:val="26"/>
          <w:szCs w:val="26"/>
        </w:rPr>
        <w:t>at</w:t>
      </w:r>
      <w:r w:rsidRPr="00A632AF">
        <w:rPr>
          <w:spacing w:val="-4"/>
          <w:sz w:val="26"/>
          <w:szCs w:val="26"/>
        </w:rPr>
        <w:t xml:space="preserve"> </w:t>
      </w:r>
      <w:r w:rsidRPr="00A632AF">
        <w:rPr>
          <w:sz w:val="26"/>
          <w:szCs w:val="26"/>
        </w:rPr>
        <w:t>any</w:t>
      </w:r>
      <w:r w:rsidRPr="00A632AF">
        <w:rPr>
          <w:spacing w:val="-2"/>
          <w:sz w:val="26"/>
          <w:szCs w:val="26"/>
        </w:rPr>
        <w:t xml:space="preserve"> </w:t>
      </w:r>
      <w:r w:rsidRPr="00A632AF">
        <w:rPr>
          <w:sz w:val="26"/>
          <w:szCs w:val="26"/>
        </w:rPr>
        <w:t>point, your child may need a</w:t>
      </w:r>
      <w:r w:rsidRPr="00A632AF">
        <w:rPr>
          <w:spacing w:val="-3"/>
          <w:sz w:val="26"/>
          <w:szCs w:val="26"/>
        </w:rPr>
        <w:t xml:space="preserve"> health </w:t>
      </w:r>
      <w:r w:rsidRPr="00A632AF">
        <w:rPr>
          <w:sz w:val="26"/>
          <w:szCs w:val="26"/>
        </w:rPr>
        <w:t>care plan.</w:t>
      </w:r>
    </w:p>
    <w:p w14:paraId="585864B7" w14:textId="6D9E0024" w:rsidR="00036956" w:rsidRPr="003748D1" w:rsidRDefault="00EC1DCB" w:rsidP="00731515">
      <w:pPr>
        <w:pStyle w:val="ListParagraph"/>
        <w:numPr>
          <w:ilvl w:val="0"/>
          <w:numId w:val="3"/>
        </w:numPr>
        <w:tabs>
          <w:tab w:val="left" w:pos="709"/>
        </w:tabs>
        <w:spacing w:after="120" w:line="242" w:lineRule="auto"/>
        <w:ind w:left="709" w:right="762" w:hanging="425"/>
        <w:rPr>
          <w:rFonts w:ascii="Symbol" w:hAnsi="Symbol"/>
          <w:color w:val="006FC0"/>
          <w:sz w:val="24"/>
          <w:szCs w:val="24"/>
        </w:rPr>
      </w:pPr>
      <w:r w:rsidRPr="00A632AF">
        <w:rPr>
          <w:sz w:val="26"/>
          <w:szCs w:val="26"/>
        </w:rPr>
        <w:t xml:space="preserve">If you need </w:t>
      </w:r>
      <w:r w:rsidRPr="00A632AF">
        <w:rPr>
          <w:b/>
          <w:bCs/>
          <w:sz w:val="26"/>
          <w:szCs w:val="26"/>
        </w:rPr>
        <w:t>individual help and support</w:t>
      </w:r>
      <w:r w:rsidRPr="00A632AF">
        <w:rPr>
          <w:sz w:val="26"/>
          <w:szCs w:val="26"/>
        </w:rPr>
        <w:t xml:space="preserve">, look up </w:t>
      </w:r>
      <w:r w:rsidRPr="00A632AF">
        <w:rPr>
          <w:b/>
          <w:bCs/>
          <w:sz w:val="26"/>
          <w:szCs w:val="26"/>
        </w:rPr>
        <w:t>Early Help</w:t>
      </w:r>
      <w:r w:rsidRPr="00A632AF">
        <w:rPr>
          <w:sz w:val="26"/>
          <w:szCs w:val="26"/>
        </w:rPr>
        <w:t xml:space="preserve"> through the </w:t>
      </w:r>
      <w:hyperlink r:id="rId18" w:history="1">
        <w:r w:rsidRPr="00A632AF">
          <w:rPr>
            <w:rStyle w:val="Hyperlink"/>
            <w:sz w:val="26"/>
            <w:szCs w:val="26"/>
          </w:rPr>
          <w:t>Wirral website</w:t>
        </w:r>
      </w:hyperlink>
      <w:r w:rsidRPr="00A632AF">
        <w:rPr>
          <w:sz w:val="26"/>
          <w:szCs w:val="26"/>
        </w:rPr>
        <w:t xml:space="preserve"> or talk to your child’s Early Years setting to help you with</w:t>
      </w:r>
      <w:r w:rsidRPr="00A632AF">
        <w:rPr>
          <w:spacing w:val="-10"/>
          <w:sz w:val="26"/>
          <w:szCs w:val="26"/>
        </w:rPr>
        <w:t xml:space="preserve"> </w:t>
      </w:r>
      <w:r w:rsidRPr="00A632AF">
        <w:rPr>
          <w:sz w:val="26"/>
          <w:szCs w:val="26"/>
        </w:rPr>
        <w:t>this.</w:t>
      </w:r>
    </w:p>
    <w:p w14:paraId="329D5C51" w14:textId="77777777" w:rsidR="003748D1" w:rsidRPr="003748D1" w:rsidRDefault="003748D1" w:rsidP="003748D1">
      <w:pPr>
        <w:pStyle w:val="ListParagraph"/>
        <w:numPr>
          <w:ilvl w:val="0"/>
          <w:numId w:val="3"/>
        </w:numPr>
        <w:tabs>
          <w:tab w:val="left" w:pos="709"/>
        </w:tabs>
        <w:spacing w:after="120" w:line="242" w:lineRule="auto"/>
        <w:ind w:left="709" w:right="762" w:hanging="425"/>
        <w:rPr>
          <w:rFonts w:ascii="Symbol" w:hAnsi="Symbol"/>
          <w:color w:val="006FC0"/>
          <w:sz w:val="24"/>
          <w:szCs w:val="24"/>
        </w:rPr>
      </w:pPr>
      <w:bookmarkStart w:id="1" w:name="_Hlk106120386"/>
      <w:r w:rsidRPr="003748D1">
        <w:rPr>
          <w:sz w:val="24"/>
          <w:szCs w:val="24"/>
        </w:rPr>
        <w:t xml:space="preserve">The free </w:t>
      </w:r>
      <w:r w:rsidRPr="003748D1">
        <w:rPr>
          <w:b/>
          <w:bCs/>
          <w:sz w:val="24"/>
          <w:szCs w:val="24"/>
        </w:rPr>
        <w:t>W</w:t>
      </w:r>
      <w:r w:rsidRPr="003748D1">
        <w:rPr>
          <w:rFonts w:ascii="Open Sans" w:eastAsia="Times New Roman" w:hAnsi="Open Sans" w:cs="Open Sans"/>
          <w:b/>
          <w:bCs/>
          <w:color w:val="202020"/>
          <w:sz w:val="24"/>
          <w:szCs w:val="24"/>
        </w:rPr>
        <w:t xml:space="preserve">irral Family Toolbox </w:t>
      </w:r>
      <w:r w:rsidRPr="003748D1">
        <w:rPr>
          <w:rFonts w:ascii="Open Sans" w:eastAsia="Times New Roman" w:hAnsi="Open Sans" w:cs="Open Sans"/>
          <w:color w:val="202020"/>
          <w:sz w:val="24"/>
          <w:szCs w:val="24"/>
        </w:rPr>
        <w:t xml:space="preserve">has been set up to help Wirral families be the strongest they can be and is full of videos, </w:t>
      </w:r>
      <w:proofErr w:type="gramStart"/>
      <w:r w:rsidRPr="003748D1">
        <w:rPr>
          <w:rFonts w:ascii="Open Sans" w:eastAsia="Times New Roman" w:hAnsi="Open Sans" w:cs="Open Sans"/>
          <w:color w:val="202020"/>
          <w:sz w:val="24"/>
          <w:szCs w:val="24"/>
        </w:rPr>
        <w:t>tips</w:t>
      </w:r>
      <w:proofErr w:type="gramEnd"/>
      <w:r w:rsidRPr="003748D1">
        <w:rPr>
          <w:rFonts w:ascii="Open Sans" w:eastAsia="Times New Roman" w:hAnsi="Open Sans" w:cs="Open Sans"/>
          <w:color w:val="202020"/>
          <w:sz w:val="24"/>
          <w:szCs w:val="24"/>
        </w:rPr>
        <w:t xml:space="preserve"> and ideas. Search for @</w:t>
      </w:r>
      <w:r w:rsidRPr="003748D1">
        <w:rPr>
          <w:rFonts w:ascii="Open Sans" w:eastAsia="Times New Roman" w:hAnsi="Open Sans" w:cs="Open Sans"/>
          <w:b/>
          <w:bCs/>
          <w:color w:val="202020"/>
          <w:sz w:val="24"/>
          <w:szCs w:val="24"/>
        </w:rPr>
        <w:t>FamilyToolboxWirral</w:t>
      </w:r>
      <w:r w:rsidRPr="003748D1">
        <w:rPr>
          <w:rFonts w:ascii="Open Sans" w:eastAsia="Times New Roman" w:hAnsi="Open Sans" w:cs="Open Sans"/>
          <w:color w:val="202020"/>
          <w:sz w:val="24"/>
          <w:szCs w:val="24"/>
        </w:rPr>
        <w:t xml:space="preserve"> on Facebook or go to familytoolbox.co.uk</w:t>
      </w:r>
    </w:p>
    <w:bookmarkEnd w:id="1"/>
    <w:p w14:paraId="19F546B1" w14:textId="73D89EFE" w:rsidR="003748D1" w:rsidRPr="00731515" w:rsidRDefault="003748D1" w:rsidP="00731515">
      <w:pPr>
        <w:sectPr w:rsidR="003748D1" w:rsidRPr="00731515" w:rsidSect="00554C22">
          <w:pgSz w:w="16840" w:h="11910" w:orient="landscape"/>
          <w:pgMar w:top="709" w:right="680" w:bottom="284" w:left="1100" w:header="348" w:footer="791" w:gutter="0"/>
          <w:cols w:space="720"/>
        </w:sectPr>
      </w:pPr>
    </w:p>
    <w:p w14:paraId="1D057E7C" w14:textId="77777777" w:rsidR="00731515" w:rsidRDefault="00731515" w:rsidP="00731515">
      <w:pPr>
        <w:pStyle w:val="BodyText"/>
        <w:spacing w:before="3"/>
        <w:rPr>
          <w:sz w:val="20"/>
        </w:rPr>
      </w:pPr>
    </w:p>
    <w:p w14:paraId="76D22599" w14:textId="77777777" w:rsidR="00731515" w:rsidRDefault="00731515" w:rsidP="00731515">
      <w:pPr>
        <w:pStyle w:val="Heading1"/>
        <w:rPr>
          <w:u w:val="none"/>
        </w:rPr>
      </w:pPr>
      <w:r>
        <w:rPr>
          <w:u w:val="thick"/>
        </w:rPr>
        <w:t>Universal, targeted and specialist approaches to</w:t>
      </w:r>
    </w:p>
    <w:p w14:paraId="76F95484" w14:textId="77777777" w:rsidR="00731515" w:rsidRDefault="00731515" w:rsidP="00731515">
      <w:pPr>
        <w:spacing w:before="3"/>
        <w:ind w:left="1571" w:right="1731"/>
        <w:jc w:val="center"/>
        <w:rPr>
          <w:b/>
          <w:sz w:val="56"/>
        </w:rPr>
      </w:pPr>
      <w:r>
        <w:rPr>
          <w:b/>
          <w:sz w:val="56"/>
          <w:u w:val="thick"/>
        </w:rPr>
        <w:t>transition- who needs what?</w:t>
      </w:r>
    </w:p>
    <w:p w14:paraId="562C488F" w14:textId="77777777" w:rsidR="00731515" w:rsidRDefault="00731515" w:rsidP="00731515">
      <w:pPr>
        <w:pStyle w:val="BodyText"/>
        <w:spacing w:before="5"/>
        <w:rPr>
          <w:b/>
          <w:sz w:val="28"/>
        </w:rPr>
      </w:pPr>
    </w:p>
    <w:p w14:paraId="7BE8727B" w14:textId="4C1F8228" w:rsidR="00731515" w:rsidRDefault="00731515" w:rsidP="00731515">
      <w:pPr>
        <w:pStyle w:val="BodyText"/>
        <w:spacing w:before="47"/>
        <w:ind w:left="315" w:right="568"/>
      </w:pPr>
      <w:bookmarkStart w:id="2" w:name="This_is_only_a_guideline_–_the_people_wh"/>
      <w:bookmarkEnd w:id="2"/>
      <w:r>
        <w:t>This is only a guideline – the people who know the child best should use their own judgement to decide which strategies are best for that child.</w:t>
      </w:r>
    </w:p>
    <w:p w14:paraId="1F7CE567" w14:textId="39F9A130" w:rsidR="00731515" w:rsidRDefault="00A064C9" w:rsidP="00731515">
      <w:pPr>
        <w:spacing w:line="292" w:lineRule="exact"/>
        <w:ind w:left="315"/>
        <w:rPr>
          <w:sz w:val="24"/>
        </w:rPr>
      </w:pPr>
      <w:r>
        <w:rPr>
          <w:noProof/>
        </w:rPr>
        <mc:AlternateContent>
          <mc:Choice Requires="wps">
            <w:drawing>
              <wp:anchor distT="0" distB="0" distL="114300" distR="114300" simplePos="0" relativeHeight="487079936" behindDoc="1" locked="0" layoutInCell="1" allowOverlap="1" wp14:anchorId="42754CBA" wp14:editId="2B962441">
                <wp:simplePos x="0" y="0"/>
                <wp:positionH relativeFrom="page">
                  <wp:posOffset>5198745</wp:posOffset>
                </wp:positionH>
                <wp:positionV relativeFrom="paragraph">
                  <wp:posOffset>60325</wp:posOffset>
                </wp:positionV>
                <wp:extent cx="4598670" cy="1524000"/>
                <wp:effectExtent l="0" t="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670" cy="1524000"/>
                        </a:xfrm>
                        <a:prstGeom prst="rect">
                          <a:avLst/>
                        </a:prstGeom>
                        <a:solidFill>
                          <a:schemeClr val="tx2">
                            <a:lumMod val="60000"/>
                            <a:lumOff val="40000"/>
                          </a:schemeClr>
                        </a:solidFill>
                        <a:ln w="9525">
                          <a:solidFill>
                            <a:srgbClr val="000000"/>
                          </a:solidFill>
                          <a:miter lim="800000"/>
                          <a:headEnd/>
                          <a:tailEnd/>
                        </a:ln>
                      </wps:spPr>
                      <wps:txbx>
                        <w:txbxContent>
                          <w:p w14:paraId="7DBDE3E5" w14:textId="77777777" w:rsidR="00731515" w:rsidRDefault="00731515" w:rsidP="009B510C">
                            <w:pPr>
                              <w:spacing w:before="74" w:line="292" w:lineRule="exact"/>
                              <w:ind w:left="144"/>
                              <w:jc w:val="center"/>
                              <w:rPr>
                                <w:b/>
                                <w:sz w:val="24"/>
                              </w:rPr>
                            </w:pPr>
                            <w:r>
                              <w:rPr>
                                <w:b/>
                                <w:color w:val="FFFFFF"/>
                                <w:sz w:val="24"/>
                              </w:rPr>
                              <w:t>Specialist support – could be needed for:</w:t>
                            </w:r>
                          </w:p>
                          <w:p w14:paraId="78DCB522" w14:textId="49FDB965" w:rsidR="00731515" w:rsidRDefault="00731515" w:rsidP="00FA5435">
                            <w:pPr>
                              <w:numPr>
                                <w:ilvl w:val="0"/>
                                <w:numId w:val="31"/>
                              </w:numPr>
                              <w:tabs>
                                <w:tab w:val="left" w:pos="499"/>
                                <w:tab w:val="left" w:pos="500"/>
                              </w:tabs>
                              <w:spacing w:line="278" w:lineRule="exact"/>
                              <w:rPr>
                                <w:rFonts w:ascii="Symbol"/>
                                <w:color w:val="FFFFFF"/>
                              </w:rPr>
                            </w:pPr>
                            <w:r>
                              <w:rPr>
                                <w:color w:val="FFFFFF"/>
                              </w:rPr>
                              <w:t>Children with an EHC</w:t>
                            </w:r>
                            <w:r>
                              <w:rPr>
                                <w:color w:val="FFFFFF"/>
                                <w:spacing w:val="-9"/>
                              </w:rPr>
                              <w:t xml:space="preserve"> </w:t>
                            </w:r>
                            <w:r>
                              <w:rPr>
                                <w:color w:val="FFFFFF"/>
                              </w:rPr>
                              <w:t>plan</w:t>
                            </w:r>
                          </w:p>
                          <w:p w14:paraId="461DDDC0" w14:textId="17343C65" w:rsidR="00731515" w:rsidRDefault="00731515" w:rsidP="00FA5435">
                            <w:pPr>
                              <w:numPr>
                                <w:ilvl w:val="0"/>
                                <w:numId w:val="31"/>
                              </w:numPr>
                              <w:tabs>
                                <w:tab w:val="left" w:pos="499"/>
                                <w:tab w:val="left" w:pos="500"/>
                              </w:tabs>
                              <w:spacing w:line="279" w:lineRule="exact"/>
                              <w:rPr>
                                <w:rFonts w:ascii="Symbol"/>
                                <w:color w:val="FFFFFF"/>
                              </w:rPr>
                            </w:pPr>
                            <w:r>
                              <w:rPr>
                                <w:color w:val="FFFFFF"/>
                              </w:rPr>
                              <w:t xml:space="preserve">Children who found it harder to settle in their Early </w:t>
                            </w:r>
                            <w:proofErr w:type="gramStart"/>
                            <w:r>
                              <w:rPr>
                                <w:color w:val="FFFFFF"/>
                              </w:rPr>
                              <w:t xml:space="preserve">Years </w:t>
                            </w:r>
                            <w:r>
                              <w:rPr>
                                <w:color w:val="FFFFFF"/>
                                <w:spacing w:val="-25"/>
                              </w:rPr>
                              <w:t xml:space="preserve"> </w:t>
                            </w:r>
                            <w:r>
                              <w:rPr>
                                <w:color w:val="FFFFFF"/>
                              </w:rPr>
                              <w:t>setting</w:t>
                            </w:r>
                            <w:proofErr w:type="gramEnd"/>
                          </w:p>
                          <w:p w14:paraId="02D0E718" w14:textId="62EAB7EF" w:rsidR="00731515" w:rsidRDefault="00731515" w:rsidP="00FA5435">
                            <w:pPr>
                              <w:numPr>
                                <w:ilvl w:val="0"/>
                                <w:numId w:val="31"/>
                              </w:numPr>
                              <w:tabs>
                                <w:tab w:val="left" w:pos="499"/>
                                <w:tab w:val="left" w:pos="500"/>
                              </w:tabs>
                              <w:spacing w:before="3"/>
                              <w:ind w:right="580"/>
                              <w:rPr>
                                <w:rFonts w:ascii="Symbol"/>
                                <w:color w:val="FFFFFF"/>
                              </w:rPr>
                            </w:pPr>
                            <w:r>
                              <w:rPr>
                                <w:color w:val="FFFFFF"/>
                              </w:rPr>
                              <w:t>Children who have a social worker (Children Looked After, Child</w:t>
                            </w:r>
                            <w:r>
                              <w:rPr>
                                <w:color w:val="FFFFFF"/>
                                <w:spacing w:val="-25"/>
                              </w:rPr>
                              <w:t xml:space="preserve"> </w:t>
                            </w:r>
                            <w:r>
                              <w:rPr>
                                <w:color w:val="FFFFFF"/>
                              </w:rPr>
                              <w:t>Protection plan)</w:t>
                            </w:r>
                            <w:r>
                              <w:rPr>
                                <w:color w:val="FFFFFF"/>
                                <w:spacing w:val="-2"/>
                              </w:rPr>
                              <w:t xml:space="preserve"> </w:t>
                            </w:r>
                          </w:p>
                          <w:p w14:paraId="233E3D1E" w14:textId="77777777" w:rsidR="00731515" w:rsidRDefault="00731515" w:rsidP="00FA5435">
                            <w:pPr>
                              <w:numPr>
                                <w:ilvl w:val="0"/>
                                <w:numId w:val="31"/>
                              </w:numPr>
                              <w:tabs>
                                <w:tab w:val="left" w:pos="499"/>
                                <w:tab w:val="left" w:pos="500"/>
                              </w:tabs>
                              <w:spacing w:before="2"/>
                              <w:ind w:right="597"/>
                              <w:rPr>
                                <w:rFonts w:ascii="Symbol"/>
                                <w:color w:val="FFFFFF"/>
                                <w:sz w:val="24"/>
                              </w:rPr>
                            </w:pPr>
                            <w:r>
                              <w:rPr>
                                <w:color w:val="FFFFFF"/>
                              </w:rPr>
                              <w:t>Children who have experienced a recent significant bereavement or major illness (</w:t>
                            </w:r>
                            <w:proofErr w:type="gramStart"/>
                            <w:r>
                              <w:rPr>
                                <w:color w:val="FFFFFF"/>
                              </w:rPr>
                              <w:t>e.g.</w:t>
                            </w:r>
                            <w:proofErr w:type="gramEnd"/>
                            <w:r>
                              <w:rPr>
                                <w:color w:val="FFFFFF"/>
                              </w:rPr>
                              <w:t xml:space="preserve"> of a parent, sibling, other close relative or</w:t>
                            </w:r>
                            <w:r>
                              <w:rPr>
                                <w:color w:val="FFFFFF"/>
                                <w:spacing w:val="-25"/>
                              </w:rPr>
                              <w:t xml:space="preserve"> </w:t>
                            </w:r>
                            <w:r>
                              <w:rPr>
                                <w:color w:val="FFFFFF"/>
                              </w:rPr>
                              <w:t>similar</w:t>
                            </w:r>
                            <w:r>
                              <w:rPr>
                                <w:color w:val="FFFFFF"/>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54CBA" id="_x0000_t202" coordsize="21600,21600" o:spt="202" path="m,l,21600r21600,l21600,xe">
                <v:stroke joinstyle="miter"/>
                <v:path gradientshapeok="t" o:connecttype="rect"/>
              </v:shapetype>
              <v:shape id="Text Box 25" o:spid="_x0000_s1026" type="#_x0000_t202" style="position:absolute;left:0;text-align:left;margin-left:409.35pt;margin-top:4.75pt;width:362.1pt;height:120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" fillcolor="#548dd4 [1951]">
                <v:textbox inset="0,0,0,0">
                  <w:txbxContent>
                    <w:p w14:paraId="7DBDE3E5" w14:textId="77777777" w:rsidR="00731515" w:rsidRDefault="00731515" w:rsidP="009B510C">
                      <w:pPr>
                        <w:spacing w:before="74" w:line="292" w:lineRule="exact"/>
                        <w:ind w:left="144"/>
                        <w:jc w:val="center"/>
                        <w:rPr>
                          <w:b/>
                          <w:sz w:val="24"/>
                        </w:rPr>
                      </w:pPr>
                      <w:r>
                        <w:rPr>
                          <w:b/>
                          <w:color w:val="FFFFFF"/>
                          <w:sz w:val="24"/>
                        </w:rPr>
                        <w:t>Specialist support – could be needed for:</w:t>
                      </w:r>
                    </w:p>
                    <w:p w14:paraId="78DCB522" w14:textId="49FDB965" w:rsidR="00731515" w:rsidRDefault="00731515" w:rsidP="00FA5435">
                      <w:pPr>
                        <w:numPr>
                          <w:ilvl w:val="0"/>
                          <w:numId w:val="31"/>
                        </w:numPr>
                        <w:tabs>
                          <w:tab w:val="left" w:pos="499"/>
                          <w:tab w:val="left" w:pos="500"/>
                        </w:tabs>
                        <w:spacing w:line="278" w:lineRule="exact"/>
                        <w:rPr>
                          <w:rFonts w:ascii="Symbol"/>
                          <w:color w:val="FFFFFF"/>
                        </w:rPr>
                      </w:pPr>
                      <w:r>
                        <w:rPr>
                          <w:color w:val="FFFFFF"/>
                        </w:rPr>
                        <w:t>Children with an EHC</w:t>
                      </w:r>
                      <w:r>
                        <w:rPr>
                          <w:color w:val="FFFFFF"/>
                          <w:spacing w:val="-9"/>
                        </w:rPr>
                        <w:t xml:space="preserve"> </w:t>
                      </w:r>
                      <w:r>
                        <w:rPr>
                          <w:color w:val="FFFFFF"/>
                        </w:rPr>
                        <w:t>plan</w:t>
                      </w:r>
                    </w:p>
                    <w:p w14:paraId="461DDDC0" w14:textId="17343C65" w:rsidR="00731515" w:rsidRDefault="00731515" w:rsidP="00FA5435">
                      <w:pPr>
                        <w:numPr>
                          <w:ilvl w:val="0"/>
                          <w:numId w:val="31"/>
                        </w:numPr>
                        <w:tabs>
                          <w:tab w:val="left" w:pos="499"/>
                          <w:tab w:val="left" w:pos="500"/>
                        </w:tabs>
                        <w:spacing w:line="279" w:lineRule="exact"/>
                        <w:rPr>
                          <w:rFonts w:ascii="Symbol"/>
                          <w:color w:val="FFFFFF"/>
                        </w:rPr>
                      </w:pPr>
                      <w:r>
                        <w:rPr>
                          <w:color w:val="FFFFFF"/>
                        </w:rPr>
                        <w:t xml:space="preserve">Children who found it harder to settle in their Early </w:t>
                      </w:r>
                      <w:proofErr w:type="gramStart"/>
                      <w:r>
                        <w:rPr>
                          <w:color w:val="FFFFFF"/>
                        </w:rPr>
                        <w:t xml:space="preserve">Years </w:t>
                      </w:r>
                      <w:r>
                        <w:rPr>
                          <w:color w:val="FFFFFF"/>
                          <w:spacing w:val="-25"/>
                        </w:rPr>
                        <w:t xml:space="preserve"> </w:t>
                      </w:r>
                      <w:r>
                        <w:rPr>
                          <w:color w:val="FFFFFF"/>
                        </w:rPr>
                        <w:t>setting</w:t>
                      </w:r>
                      <w:proofErr w:type="gramEnd"/>
                    </w:p>
                    <w:p w14:paraId="02D0E718" w14:textId="62EAB7EF" w:rsidR="00731515" w:rsidRDefault="00731515" w:rsidP="00FA5435">
                      <w:pPr>
                        <w:numPr>
                          <w:ilvl w:val="0"/>
                          <w:numId w:val="31"/>
                        </w:numPr>
                        <w:tabs>
                          <w:tab w:val="left" w:pos="499"/>
                          <w:tab w:val="left" w:pos="500"/>
                        </w:tabs>
                        <w:spacing w:before="3"/>
                        <w:ind w:right="580"/>
                        <w:rPr>
                          <w:rFonts w:ascii="Symbol"/>
                          <w:color w:val="FFFFFF"/>
                        </w:rPr>
                      </w:pPr>
                      <w:r>
                        <w:rPr>
                          <w:color w:val="FFFFFF"/>
                        </w:rPr>
                        <w:t>Children who have a social worker (Children Looked After, Child</w:t>
                      </w:r>
                      <w:r>
                        <w:rPr>
                          <w:color w:val="FFFFFF"/>
                          <w:spacing w:val="-25"/>
                        </w:rPr>
                        <w:t xml:space="preserve"> </w:t>
                      </w:r>
                      <w:r>
                        <w:rPr>
                          <w:color w:val="FFFFFF"/>
                        </w:rPr>
                        <w:t>Protection plan)</w:t>
                      </w:r>
                      <w:r>
                        <w:rPr>
                          <w:color w:val="FFFFFF"/>
                          <w:spacing w:val="-2"/>
                        </w:rPr>
                        <w:t xml:space="preserve"> </w:t>
                      </w:r>
                    </w:p>
                    <w:p w14:paraId="233E3D1E" w14:textId="77777777" w:rsidR="00731515" w:rsidRDefault="00731515" w:rsidP="00FA5435">
                      <w:pPr>
                        <w:numPr>
                          <w:ilvl w:val="0"/>
                          <w:numId w:val="31"/>
                        </w:numPr>
                        <w:tabs>
                          <w:tab w:val="left" w:pos="499"/>
                          <w:tab w:val="left" w:pos="500"/>
                        </w:tabs>
                        <w:spacing w:before="2"/>
                        <w:ind w:right="597"/>
                        <w:rPr>
                          <w:rFonts w:ascii="Symbol"/>
                          <w:color w:val="FFFFFF"/>
                          <w:sz w:val="24"/>
                        </w:rPr>
                      </w:pPr>
                      <w:r>
                        <w:rPr>
                          <w:color w:val="FFFFFF"/>
                        </w:rPr>
                        <w:t>Children who have experienced a recent significant bereavement or major illness (</w:t>
                      </w:r>
                      <w:proofErr w:type="gramStart"/>
                      <w:r>
                        <w:rPr>
                          <w:color w:val="FFFFFF"/>
                        </w:rPr>
                        <w:t>e.g.</w:t>
                      </w:r>
                      <w:proofErr w:type="gramEnd"/>
                      <w:r>
                        <w:rPr>
                          <w:color w:val="FFFFFF"/>
                        </w:rPr>
                        <w:t xml:space="preserve"> of a parent, sibling, other close relative or</w:t>
                      </w:r>
                      <w:r>
                        <w:rPr>
                          <w:color w:val="FFFFFF"/>
                          <w:spacing w:val="-25"/>
                        </w:rPr>
                        <w:t xml:space="preserve"> </w:t>
                      </w:r>
                      <w:r>
                        <w:rPr>
                          <w:color w:val="FFFFFF"/>
                        </w:rPr>
                        <w:t>similar</w:t>
                      </w:r>
                      <w:r>
                        <w:rPr>
                          <w:color w:val="FFFFFF"/>
                          <w:sz w:val="24"/>
                        </w:rPr>
                        <w:t>).</w:t>
                      </w:r>
                    </w:p>
                  </w:txbxContent>
                </v:textbox>
                <w10:wrap anchorx="page"/>
              </v:shape>
            </w:pict>
          </mc:Fallback>
        </mc:AlternateContent>
      </w:r>
      <w:r>
        <w:rPr>
          <w:noProof/>
        </w:rPr>
        <mc:AlternateContent>
          <mc:Choice Requires="wps">
            <w:drawing>
              <wp:anchor distT="0" distB="0" distL="114300" distR="114300" simplePos="0" relativeHeight="15733248" behindDoc="0" locked="0" layoutInCell="1" allowOverlap="1" wp14:anchorId="3F94DF9A" wp14:editId="059FEA59">
                <wp:simplePos x="0" y="0"/>
                <wp:positionH relativeFrom="page">
                  <wp:posOffset>5198745</wp:posOffset>
                </wp:positionH>
                <wp:positionV relativeFrom="page">
                  <wp:posOffset>4285615</wp:posOffset>
                </wp:positionV>
                <wp:extent cx="4638675" cy="2428875"/>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428875"/>
                        </a:xfrm>
                        <a:prstGeom prst="rect">
                          <a:avLst/>
                        </a:prstGeom>
                        <a:solidFill>
                          <a:srgbClr val="92CDDD"/>
                        </a:solidFill>
                        <a:ln w="9525">
                          <a:solidFill>
                            <a:srgbClr val="000000"/>
                          </a:solidFill>
                          <a:miter lim="800000"/>
                          <a:headEnd/>
                          <a:tailEnd/>
                        </a:ln>
                      </wps:spPr>
                      <wps:txbx>
                        <w:txbxContent>
                          <w:p w14:paraId="45C175E9" w14:textId="77777777" w:rsidR="005F202A" w:rsidRDefault="005F202A">
                            <w:pPr>
                              <w:spacing w:before="74" w:line="292" w:lineRule="exact"/>
                              <w:ind w:left="1637"/>
                              <w:rPr>
                                <w:b/>
                                <w:sz w:val="24"/>
                              </w:rPr>
                            </w:pPr>
                            <w:r>
                              <w:rPr>
                                <w:b/>
                                <w:color w:val="001F5F"/>
                                <w:sz w:val="24"/>
                              </w:rPr>
                              <w:t>Targeted support – could be needed for:</w:t>
                            </w:r>
                          </w:p>
                          <w:p w14:paraId="29D54363" w14:textId="77777777" w:rsidR="005F202A" w:rsidRDefault="005F202A" w:rsidP="002A054C">
                            <w:pPr>
                              <w:numPr>
                                <w:ilvl w:val="0"/>
                                <w:numId w:val="2"/>
                              </w:numPr>
                              <w:tabs>
                                <w:tab w:val="left" w:pos="504"/>
                                <w:tab w:val="left" w:pos="505"/>
                              </w:tabs>
                              <w:ind w:right="498"/>
                            </w:pPr>
                            <w:r>
                              <w:rPr>
                                <w:color w:val="001F5F"/>
                              </w:rPr>
                              <w:t>Children with identified additional needs (physical, medical, academic, sensory, communication, emotional wellbeing etc.) – may or</w:t>
                            </w:r>
                            <w:r>
                              <w:rPr>
                                <w:color w:val="001F5F"/>
                                <w:spacing w:val="-22"/>
                              </w:rPr>
                              <w:t xml:space="preserve"> </w:t>
                            </w:r>
                            <w:r>
                              <w:rPr>
                                <w:color w:val="001F5F"/>
                              </w:rPr>
                              <w:t>may</w:t>
                            </w:r>
                          </w:p>
                          <w:p w14:paraId="7586FB56" w14:textId="638D7445" w:rsidR="005F202A" w:rsidRDefault="005F202A">
                            <w:pPr>
                              <w:spacing w:line="268" w:lineRule="exact"/>
                              <w:ind w:left="504"/>
                            </w:pPr>
                            <w:r>
                              <w:rPr>
                                <w:color w:val="001F5F"/>
                              </w:rPr>
                              <w:t xml:space="preserve">not </w:t>
                            </w:r>
                            <w:proofErr w:type="gramStart"/>
                            <w:r>
                              <w:rPr>
                                <w:color w:val="001F5F"/>
                              </w:rPr>
                              <w:t>have involvement</w:t>
                            </w:r>
                            <w:proofErr w:type="gramEnd"/>
                            <w:r>
                              <w:rPr>
                                <w:color w:val="001F5F"/>
                              </w:rPr>
                              <w:t xml:space="preserve"> from external professionals</w:t>
                            </w:r>
                          </w:p>
                          <w:p w14:paraId="5665124B" w14:textId="44B2623E" w:rsidR="005F202A" w:rsidRDefault="005F202A" w:rsidP="002A054C">
                            <w:pPr>
                              <w:numPr>
                                <w:ilvl w:val="0"/>
                                <w:numId w:val="2"/>
                              </w:numPr>
                              <w:tabs>
                                <w:tab w:val="left" w:pos="504"/>
                                <w:tab w:val="left" w:pos="505"/>
                              </w:tabs>
                              <w:spacing w:line="279" w:lineRule="exact"/>
                            </w:pPr>
                            <w:r>
                              <w:rPr>
                                <w:color w:val="001F5F"/>
                              </w:rPr>
                              <w:t>Vulnerable children (</w:t>
                            </w:r>
                            <w:proofErr w:type="gramStart"/>
                            <w:r>
                              <w:rPr>
                                <w:color w:val="001F5F"/>
                              </w:rPr>
                              <w:t>e.g.</w:t>
                            </w:r>
                            <w:proofErr w:type="gramEnd"/>
                            <w:r>
                              <w:rPr>
                                <w:color w:val="001F5F"/>
                              </w:rPr>
                              <w:t xml:space="preserve"> Child in</w:t>
                            </w:r>
                            <w:r>
                              <w:rPr>
                                <w:color w:val="001F5F"/>
                                <w:spacing w:val="-11"/>
                              </w:rPr>
                              <w:t xml:space="preserve"> </w:t>
                            </w:r>
                            <w:r>
                              <w:rPr>
                                <w:color w:val="001F5F"/>
                              </w:rPr>
                              <w:t>Need)</w:t>
                            </w:r>
                          </w:p>
                          <w:p w14:paraId="7E7BB16A" w14:textId="3917DD31" w:rsidR="005F202A" w:rsidRDefault="005F202A" w:rsidP="002A054C">
                            <w:pPr>
                              <w:numPr>
                                <w:ilvl w:val="0"/>
                                <w:numId w:val="2"/>
                              </w:numPr>
                              <w:tabs>
                                <w:tab w:val="left" w:pos="504"/>
                                <w:tab w:val="left" w:pos="505"/>
                              </w:tabs>
                              <w:spacing w:before="2" w:line="279" w:lineRule="exact"/>
                            </w:pPr>
                            <w:r>
                              <w:rPr>
                                <w:color w:val="001F5F"/>
                              </w:rPr>
                              <w:t>Children who have experienced a recent</w:t>
                            </w:r>
                            <w:r>
                              <w:rPr>
                                <w:color w:val="001F5F"/>
                                <w:spacing w:val="-19"/>
                              </w:rPr>
                              <w:t xml:space="preserve"> </w:t>
                            </w:r>
                            <w:r w:rsidR="009B510C">
                              <w:rPr>
                                <w:color w:val="001F5F"/>
                              </w:rPr>
                              <w:t>bereavement.</w:t>
                            </w:r>
                          </w:p>
                          <w:p w14:paraId="6A523E78" w14:textId="0A6FC2F0" w:rsidR="005F202A" w:rsidRDefault="005F202A" w:rsidP="002A054C">
                            <w:pPr>
                              <w:numPr>
                                <w:ilvl w:val="0"/>
                                <w:numId w:val="2"/>
                              </w:numPr>
                              <w:tabs>
                                <w:tab w:val="left" w:pos="504"/>
                                <w:tab w:val="left" w:pos="505"/>
                              </w:tabs>
                              <w:ind w:right="428"/>
                            </w:pPr>
                            <w:r>
                              <w:rPr>
                                <w:color w:val="001F5F"/>
                              </w:rPr>
                              <w:t xml:space="preserve">Children whose circumstances have changed significantly, </w:t>
                            </w:r>
                            <w:proofErr w:type="gramStart"/>
                            <w:r>
                              <w:rPr>
                                <w:color w:val="001F5F"/>
                              </w:rPr>
                              <w:t>e.g.</w:t>
                            </w:r>
                            <w:proofErr w:type="gramEnd"/>
                            <w:r>
                              <w:rPr>
                                <w:color w:val="001F5F"/>
                              </w:rPr>
                              <w:t xml:space="preserve"> parent/s losing</w:t>
                            </w:r>
                            <w:r>
                              <w:rPr>
                                <w:color w:val="001F5F"/>
                                <w:spacing w:val="-1"/>
                              </w:rPr>
                              <w:t xml:space="preserve"> </w:t>
                            </w:r>
                            <w:r>
                              <w:rPr>
                                <w:color w:val="001F5F"/>
                              </w:rPr>
                              <w:t>jobs</w:t>
                            </w:r>
                          </w:p>
                          <w:p w14:paraId="7033714F" w14:textId="7C961F91" w:rsidR="005F202A" w:rsidRDefault="005F202A" w:rsidP="002A054C">
                            <w:pPr>
                              <w:numPr>
                                <w:ilvl w:val="0"/>
                                <w:numId w:val="2"/>
                              </w:numPr>
                              <w:tabs>
                                <w:tab w:val="left" w:pos="504"/>
                                <w:tab w:val="left" w:pos="505"/>
                              </w:tabs>
                              <w:spacing w:line="244" w:lineRule="auto"/>
                              <w:ind w:right="1498"/>
                            </w:pPr>
                            <w:r>
                              <w:rPr>
                                <w:color w:val="001F5F"/>
                              </w:rPr>
                              <w:t>Children who are transitioning to a different school to their friends/peers</w:t>
                            </w:r>
                          </w:p>
                          <w:p w14:paraId="03CA1241" w14:textId="2645E83A" w:rsidR="005F202A" w:rsidRDefault="005F202A" w:rsidP="002A054C">
                            <w:pPr>
                              <w:numPr>
                                <w:ilvl w:val="0"/>
                                <w:numId w:val="2"/>
                              </w:numPr>
                              <w:tabs>
                                <w:tab w:val="left" w:pos="505"/>
                                <w:tab w:val="left" w:pos="506"/>
                              </w:tabs>
                              <w:spacing w:line="278" w:lineRule="exact"/>
                              <w:ind w:left="505"/>
                            </w:pPr>
                            <w:r>
                              <w:rPr>
                                <w:color w:val="001F5F"/>
                              </w:rPr>
                              <w:t>Adopted</w:t>
                            </w:r>
                            <w:r>
                              <w:rPr>
                                <w:color w:val="001F5F"/>
                                <w:spacing w:val="-4"/>
                              </w:rPr>
                              <w:t xml:space="preserve"> </w:t>
                            </w:r>
                            <w:r>
                              <w:rPr>
                                <w:color w:val="001F5F"/>
                              </w:rPr>
                              <w:t>children</w:t>
                            </w:r>
                          </w:p>
                          <w:p w14:paraId="7A2AF7B7" w14:textId="77777777" w:rsidR="005F202A" w:rsidRDefault="005F202A" w:rsidP="002A054C">
                            <w:pPr>
                              <w:numPr>
                                <w:ilvl w:val="0"/>
                                <w:numId w:val="2"/>
                              </w:numPr>
                              <w:tabs>
                                <w:tab w:val="left" w:pos="505"/>
                                <w:tab w:val="left" w:pos="506"/>
                              </w:tabs>
                              <w:spacing w:line="279" w:lineRule="exact"/>
                              <w:ind w:left="505"/>
                            </w:pPr>
                            <w:r>
                              <w:rPr>
                                <w:color w:val="001F5F"/>
                              </w:rPr>
                              <w:t>Children of parents with poor medical or physical</w:t>
                            </w:r>
                            <w:r>
                              <w:rPr>
                                <w:color w:val="001F5F"/>
                                <w:spacing w:val="-13"/>
                              </w:rPr>
                              <w:t xml:space="preserve"> </w:t>
                            </w:r>
                            <w:r>
                              <w:rPr>
                                <w:color w:val="001F5F"/>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DF9A" id="Text Box 11" o:spid="_x0000_s1027" type="#_x0000_t202" style="position:absolute;left:0;text-align:left;margin-left:409.35pt;margin-top:337.45pt;width:365.25pt;height:191.2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" fillcolor="#92cddd">
                <v:textbox inset="0,0,0,0">
                  <w:txbxContent>
                    <w:p w14:paraId="45C175E9" w14:textId="77777777" w:rsidR="005F202A" w:rsidRDefault="005F202A">
                      <w:pPr>
                        <w:spacing w:before="74" w:line="292" w:lineRule="exact"/>
                        <w:ind w:left="1637"/>
                        <w:rPr>
                          <w:b/>
                          <w:sz w:val="24"/>
                        </w:rPr>
                      </w:pPr>
                      <w:r>
                        <w:rPr>
                          <w:b/>
                          <w:color w:val="001F5F"/>
                          <w:sz w:val="24"/>
                        </w:rPr>
                        <w:t>Targeted support – could be needed for:</w:t>
                      </w:r>
                    </w:p>
                    <w:p w14:paraId="29D54363" w14:textId="77777777" w:rsidR="005F202A" w:rsidRDefault="005F202A" w:rsidP="002A054C">
                      <w:pPr>
                        <w:numPr>
                          <w:ilvl w:val="0"/>
                          <w:numId w:val="2"/>
                        </w:numPr>
                        <w:tabs>
                          <w:tab w:val="left" w:pos="504"/>
                          <w:tab w:val="left" w:pos="505"/>
                        </w:tabs>
                        <w:ind w:right="498"/>
                      </w:pPr>
                      <w:r>
                        <w:rPr>
                          <w:color w:val="001F5F"/>
                        </w:rPr>
                        <w:t>Children with identified additional needs (physical, medical, academic, sensory, communication, emotional wellbeing etc.) – may or</w:t>
                      </w:r>
                      <w:r>
                        <w:rPr>
                          <w:color w:val="001F5F"/>
                          <w:spacing w:val="-22"/>
                        </w:rPr>
                        <w:t xml:space="preserve"> </w:t>
                      </w:r>
                      <w:proofErr w:type="gramStart"/>
                      <w:r>
                        <w:rPr>
                          <w:color w:val="001F5F"/>
                        </w:rPr>
                        <w:t>may</w:t>
                      </w:r>
                      <w:proofErr w:type="gramEnd"/>
                    </w:p>
                    <w:p w14:paraId="7586FB56" w14:textId="638D7445" w:rsidR="005F202A" w:rsidRDefault="005F202A">
                      <w:pPr>
                        <w:spacing w:line="268" w:lineRule="exact"/>
                        <w:ind w:left="504"/>
                      </w:pPr>
                      <w:r>
                        <w:rPr>
                          <w:color w:val="001F5F"/>
                        </w:rPr>
                        <w:t xml:space="preserve">not </w:t>
                      </w:r>
                      <w:proofErr w:type="gramStart"/>
                      <w:r>
                        <w:rPr>
                          <w:color w:val="001F5F"/>
                        </w:rPr>
                        <w:t>have involvement</w:t>
                      </w:r>
                      <w:proofErr w:type="gramEnd"/>
                      <w:r>
                        <w:rPr>
                          <w:color w:val="001F5F"/>
                        </w:rPr>
                        <w:t xml:space="preserve"> from external professionals</w:t>
                      </w:r>
                    </w:p>
                    <w:p w14:paraId="5665124B" w14:textId="44B2623E" w:rsidR="005F202A" w:rsidRDefault="005F202A" w:rsidP="002A054C">
                      <w:pPr>
                        <w:numPr>
                          <w:ilvl w:val="0"/>
                          <w:numId w:val="2"/>
                        </w:numPr>
                        <w:tabs>
                          <w:tab w:val="left" w:pos="504"/>
                          <w:tab w:val="left" w:pos="505"/>
                        </w:tabs>
                        <w:spacing w:line="279" w:lineRule="exact"/>
                      </w:pPr>
                      <w:r>
                        <w:rPr>
                          <w:color w:val="001F5F"/>
                        </w:rPr>
                        <w:t>Vulnerable children (</w:t>
                      </w:r>
                      <w:proofErr w:type="gramStart"/>
                      <w:r>
                        <w:rPr>
                          <w:color w:val="001F5F"/>
                        </w:rPr>
                        <w:t>e.g.</w:t>
                      </w:r>
                      <w:proofErr w:type="gramEnd"/>
                      <w:r>
                        <w:rPr>
                          <w:color w:val="001F5F"/>
                        </w:rPr>
                        <w:t xml:space="preserve"> Child in</w:t>
                      </w:r>
                      <w:r>
                        <w:rPr>
                          <w:color w:val="001F5F"/>
                          <w:spacing w:val="-11"/>
                        </w:rPr>
                        <w:t xml:space="preserve"> </w:t>
                      </w:r>
                      <w:r>
                        <w:rPr>
                          <w:color w:val="001F5F"/>
                        </w:rPr>
                        <w:t>Need)</w:t>
                      </w:r>
                    </w:p>
                    <w:p w14:paraId="7E7BB16A" w14:textId="3917DD31" w:rsidR="005F202A" w:rsidRDefault="005F202A" w:rsidP="002A054C">
                      <w:pPr>
                        <w:numPr>
                          <w:ilvl w:val="0"/>
                          <w:numId w:val="2"/>
                        </w:numPr>
                        <w:tabs>
                          <w:tab w:val="left" w:pos="504"/>
                          <w:tab w:val="left" w:pos="505"/>
                        </w:tabs>
                        <w:spacing w:before="2" w:line="279" w:lineRule="exact"/>
                      </w:pPr>
                      <w:r>
                        <w:rPr>
                          <w:color w:val="001F5F"/>
                        </w:rPr>
                        <w:t>Children who have experienced a recent</w:t>
                      </w:r>
                      <w:r>
                        <w:rPr>
                          <w:color w:val="001F5F"/>
                          <w:spacing w:val="-19"/>
                        </w:rPr>
                        <w:t xml:space="preserve"> </w:t>
                      </w:r>
                      <w:r w:rsidR="009B510C">
                        <w:rPr>
                          <w:color w:val="001F5F"/>
                        </w:rPr>
                        <w:t>bereavement.</w:t>
                      </w:r>
                    </w:p>
                    <w:p w14:paraId="6A523E78" w14:textId="0A6FC2F0" w:rsidR="005F202A" w:rsidRDefault="005F202A" w:rsidP="002A054C">
                      <w:pPr>
                        <w:numPr>
                          <w:ilvl w:val="0"/>
                          <w:numId w:val="2"/>
                        </w:numPr>
                        <w:tabs>
                          <w:tab w:val="left" w:pos="504"/>
                          <w:tab w:val="left" w:pos="505"/>
                        </w:tabs>
                        <w:ind w:right="428"/>
                      </w:pPr>
                      <w:r>
                        <w:rPr>
                          <w:color w:val="001F5F"/>
                        </w:rPr>
                        <w:t xml:space="preserve">Children whose circumstances have changed significantly, </w:t>
                      </w:r>
                      <w:proofErr w:type="gramStart"/>
                      <w:r>
                        <w:rPr>
                          <w:color w:val="001F5F"/>
                        </w:rPr>
                        <w:t>e.g.</w:t>
                      </w:r>
                      <w:proofErr w:type="gramEnd"/>
                      <w:r>
                        <w:rPr>
                          <w:color w:val="001F5F"/>
                        </w:rPr>
                        <w:t xml:space="preserve"> parent/s losing</w:t>
                      </w:r>
                      <w:r>
                        <w:rPr>
                          <w:color w:val="001F5F"/>
                          <w:spacing w:val="-1"/>
                        </w:rPr>
                        <w:t xml:space="preserve"> </w:t>
                      </w:r>
                      <w:r>
                        <w:rPr>
                          <w:color w:val="001F5F"/>
                        </w:rPr>
                        <w:t>jobs</w:t>
                      </w:r>
                    </w:p>
                    <w:p w14:paraId="7033714F" w14:textId="7C961F91" w:rsidR="005F202A" w:rsidRDefault="005F202A" w:rsidP="002A054C">
                      <w:pPr>
                        <w:numPr>
                          <w:ilvl w:val="0"/>
                          <w:numId w:val="2"/>
                        </w:numPr>
                        <w:tabs>
                          <w:tab w:val="left" w:pos="504"/>
                          <w:tab w:val="left" w:pos="505"/>
                        </w:tabs>
                        <w:spacing w:line="244" w:lineRule="auto"/>
                        <w:ind w:right="1498"/>
                      </w:pPr>
                      <w:r>
                        <w:rPr>
                          <w:color w:val="001F5F"/>
                        </w:rPr>
                        <w:t>Children who are transitioning to a different school to their friends/peers</w:t>
                      </w:r>
                    </w:p>
                    <w:p w14:paraId="03CA1241" w14:textId="2645E83A" w:rsidR="005F202A" w:rsidRDefault="005F202A" w:rsidP="002A054C">
                      <w:pPr>
                        <w:numPr>
                          <w:ilvl w:val="0"/>
                          <w:numId w:val="2"/>
                        </w:numPr>
                        <w:tabs>
                          <w:tab w:val="left" w:pos="505"/>
                          <w:tab w:val="left" w:pos="506"/>
                        </w:tabs>
                        <w:spacing w:line="278" w:lineRule="exact"/>
                        <w:ind w:left="505"/>
                      </w:pPr>
                      <w:r>
                        <w:rPr>
                          <w:color w:val="001F5F"/>
                        </w:rPr>
                        <w:t>Adopted</w:t>
                      </w:r>
                      <w:r>
                        <w:rPr>
                          <w:color w:val="001F5F"/>
                          <w:spacing w:val="-4"/>
                        </w:rPr>
                        <w:t xml:space="preserve"> </w:t>
                      </w:r>
                      <w:proofErr w:type="gramStart"/>
                      <w:r>
                        <w:rPr>
                          <w:color w:val="001F5F"/>
                        </w:rPr>
                        <w:t>children</w:t>
                      </w:r>
                      <w:proofErr w:type="gramEnd"/>
                    </w:p>
                    <w:p w14:paraId="7A2AF7B7" w14:textId="77777777" w:rsidR="005F202A" w:rsidRDefault="005F202A" w:rsidP="002A054C">
                      <w:pPr>
                        <w:numPr>
                          <w:ilvl w:val="0"/>
                          <w:numId w:val="2"/>
                        </w:numPr>
                        <w:tabs>
                          <w:tab w:val="left" w:pos="505"/>
                          <w:tab w:val="left" w:pos="506"/>
                        </w:tabs>
                        <w:spacing w:line="279" w:lineRule="exact"/>
                        <w:ind w:left="505"/>
                      </w:pPr>
                      <w:r>
                        <w:rPr>
                          <w:color w:val="001F5F"/>
                        </w:rPr>
                        <w:t>Children of parents with poor medical or physical</w:t>
                      </w:r>
                      <w:r>
                        <w:rPr>
                          <w:color w:val="001F5F"/>
                          <w:spacing w:val="-13"/>
                        </w:rPr>
                        <w:t xml:space="preserve"> </w:t>
                      </w:r>
                      <w:r>
                        <w:rPr>
                          <w:color w:val="001F5F"/>
                        </w:rPr>
                        <w:t>health.</w:t>
                      </w:r>
                    </w:p>
                  </w:txbxContent>
                </v:textbox>
                <w10:wrap anchorx="page" anchory="page"/>
              </v:shape>
            </w:pict>
          </mc:Fallback>
        </mc:AlternateContent>
      </w:r>
      <w:r>
        <w:rPr>
          <w:noProof/>
        </w:rPr>
        <mc:AlternateContent>
          <mc:Choice Requires="wpg">
            <w:drawing>
              <wp:anchor distT="0" distB="0" distL="114300" distR="114300" simplePos="0" relativeHeight="15731712" behindDoc="0" locked="0" layoutInCell="1" allowOverlap="1" wp14:anchorId="78787106" wp14:editId="087F26F5">
                <wp:simplePos x="0" y="0"/>
                <wp:positionH relativeFrom="page">
                  <wp:posOffset>1047750</wp:posOffset>
                </wp:positionH>
                <wp:positionV relativeFrom="page">
                  <wp:posOffset>5413375</wp:posOffset>
                </wp:positionV>
                <wp:extent cx="3987800" cy="13017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1301750"/>
                          <a:chOff x="1765" y="8305"/>
                          <a:chExt cx="6280" cy="2050"/>
                        </a:xfrm>
                      </wpg:grpSpPr>
                      <wps:wsp>
                        <wps:cNvPr id="13" name="Freeform 15"/>
                        <wps:cNvSpPr>
                          <a:spLocks/>
                        </wps:cNvSpPr>
                        <wps:spPr bwMode="auto">
                          <a:xfrm>
                            <a:off x="1785" y="8324"/>
                            <a:ext cx="6240" cy="2010"/>
                          </a:xfrm>
                          <a:custGeom>
                            <a:avLst/>
                            <a:gdLst>
                              <a:gd name="T0" fmla="+- 0 7265 1785"/>
                              <a:gd name="T1" fmla="*/ T0 w 6240"/>
                              <a:gd name="T2" fmla="+- 0 8325 8325"/>
                              <a:gd name="T3" fmla="*/ 8325 h 2010"/>
                              <a:gd name="T4" fmla="+- 0 2545 1785"/>
                              <a:gd name="T5" fmla="*/ T4 w 6240"/>
                              <a:gd name="T6" fmla="+- 0 8325 8325"/>
                              <a:gd name="T7" fmla="*/ 8325 h 2010"/>
                              <a:gd name="T8" fmla="+- 0 1785 1785"/>
                              <a:gd name="T9" fmla="*/ T8 w 6240"/>
                              <a:gd name="T10" fmla="+- 0 10335 8325"/>
                              <a:gd name="T11" fmla="*/ 10335 h 2010"/>
                              <a:gd name="T12" fmla="+- 0 8025 1785"/>
                              <a:gd name="T13" fmla="*/ T12 w 6240"/>
                              <a:gd name="T14" fmla="+- 0 10335 8325"/>
                              <a:gd name="T15" fmla="*/ 10335 h 2010"/>
                              <a:gd name="T16" fmla="+- 0 7265 1785"/>
                              <a:gd name="T17" fmla="*/ T16 w 6240"/>
                              <a:gd name="T18" fmla="+- 0 8325 8325"/>
                              <a:gd name="T19" fmla="*/ 8325 h 2010"/>
                            </a:gdLst>
                            <a:ahLst/>
                            <a:cxnLst>
                              <a:cxn ang="0">
                                <a:pos x="T1" y="T3"/>
                              </a:cxn>
                              <a:cxn ang="0">
                                <a:pos x="T5" y="T7"/>
                              </a:cxn>
                              <a:cxn ang="0">
                                <a:pos x="T9" y="T11"/>
                              </a:cxn>
                              <a:cxn ang="0">
                                <a:pos x="T13" y="T15"/>
                              </a:cxn>
                              <a:cxn ang="0">
                                <a:pos x="T17" y="T19"/>
                              </a:cxn>
                            </a:cxnLst>
                            <a:rect l="0" t="0" r="r" b="b"/>
                            <a:pathLst>
                              <a:path w="6240" h="2010">
                                <a:moveTo>
                                  <a:pt x="5480" y="0"/>
                                </a:moveTo>
                                <a:lnTo>
                                  <a:pt x="760" y="0"/>
                                </a:lnTo>
                                <a:lnTo>
                                  <a:pt x="0" y="2010"/>
                                </a:lnTo>
                                <a:lnTo>
                                  <a:pt x="6240" y="2010"/>
                                </a:lnTo>
                                <a:lnTo>
                                  <a:pt x="5480" y="0"/>
                                </a:lnTo>
                                <a:close/>
                              </a:path>
                            </a:pathLst>
                          </a:custGeom>
                          <a:solidFill>
                            <a:srgbClr val="DBED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1785" y="8324"/>
                            <a:ext cx="6240" cy="2010"/>
                          </a:xfrm>
                          <a:custGeom>
                            <a:avLst/>
                            <a:gdLst>
                              <a:gd name="T0" fmla="+- 0 1785 1785"/>
                              <a:gd name="T1" fmla="*/ T0 w 6240"/>
                              <a:gd name="T2" fmla="+- 0 10335 8325"/>
                              <a:gd name="T3" fmla="*/ 10335 h 2010"/>
                              <a:gd name="T4" fmla="+- 0 2545 1785"/>
                              <a:gd name="T5" fmla="*/ T4 w 6240"/>
                              <a:gd name="T6" fmla="+- 0 8325 8325"/>
                              <a:gd name="T7" fmla="*/ 8325 h 2010"/>
                              <a:gd name="T8" fmla="+- 0 7265 1785"/>
                              <a:gd name="T9" fmla="*/ T8 w 6240"/>
                              <a:gd name="T10" fmla="+- 0 8325 8325"/>
                              <a:gd name="T11" fmla="*/ 8325 h 2010"/>
                              <a:gd name="T12" fmla="+- 0 8025 1785"/>
                              <a:gd name="T13" fmla="*/ T12 w 6240"/>
                              <a:gd name="T14" fmla="+- 0 10335 8325"/>
                              <a:gd name="T15" fmla="*/ 10335 h 2010"/>
                              <a:gd name="T16" fmla="+- 0 1785 1785"/>
                              <a:gd name="T17" fmla="*/ T16 w 6240"/>
                              <a:gd name="T18" fmla="+- 0 10335 8325"/>
                              <a:gd name="T19" fmla="*/ 10335 h 2010"/>
                            </a:gdLst>
                            <a:ahLst/>
                            <a:cxnLst>
                              <a:cxn ang="0">
                                <a:pos x="T1" y="T3"/>
                              </a:cxn>
                              <a:cxn ang="0">
                                <a:pos x="T5" y="T7"/>
                              </a:cxn>
                              <a:cxn ang="0">
                                <a:pos x="T9" y="T11"/>
                              </a:cxn>
                              <a:cxn ang="0">
                                <a:pos x="T13" y="T15"/>
                              </a:cxn>
                              <a:cxn ang="0">
                                <a:pos x="T17" y="T19"/>
                              </a:cxn>
                            </a:cxnLst>
                            <a:rect l="0" t="0" r="r" b="b"/>
                            <a:pathLst>
                              <a:path w="6240" h="2010">
                                <a:moveTo>
                                  <a:pt x="0" y="2010"/>
                                </a:moveTo>
                                <a:lnTo>
                                  <a:pt x="760" y="0"/>
                                </a:lnTo>
                                <a:lnTo>
                                  <a:pt x="5480" y="0"/>
                                </a:lnTo>
                                <a:lnTo>
                                  <a:pt x="6240" y="2010"/>
                                </a:lnTo>
                                <a:lnTo>
                                  <a:pt x="0" y="201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3"/>
                        <wps:cNvSpPr txBox="1">
                          <a:spLocks noChangeArrowheads="1"/>
                        </wps:cNvSpPr>
                        <wps:spPr bwMode="auto">
                          <a:xfrm>
                            <a:off x="1765" y="8304"/>
                            <a:ext cx="6280"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1D61" w14:textId="77777777" w:rsidR="005F202A" w:rsidRDefault="005F202A">
                              <w:pPr>
                                <w:rPr>
                                  <w:sz w:val="28"/>
                                </w:rPr>
                              </w:pPr>
                            </w:p>
                            <w:p w14:paraId="69BE1BBB" w14:textId="77777777" w:rsidR="005F202A" w:rsidRDefault="005F202A">
                              <w:pPr>
                                <w:rPr>
                                  <w:sz w:val="28"/>
                                </w:rPr>
                              </w:pPr>
                            </w:p>
                            <w:p w14:paraId="3D3ABAC3" w14:textId="77777777" w:rsidR="005F202A" w:rsidRDefault="005F202A">
                              <w:pPr>
                                <w:spacing w:before="9"/>
                                <w:rPr>
                                  <w:sz w:val="20"/>
                                </w:rPr>
                              </w:pPr>
                            </w:p>
                            <w:p w14:paraId="111B9EEA" w14:textId="77777777" w:rsidR="005F202A" w:rsidRDefault="005F202A">
                              <w:pPr>
                                <w:ind w:left="1331"/>
                                <w:rPr>
                                  <w:b/>
                                  <w:sz w:val="28"/>
                                </w:rPr>
                              </w:pPr>
                              <w:r>
                                <w:rPr>
                                  <w:b/>
                                  <w:color w:val="205768"/>
                                  <w:sz w:val="28"/>
                                </w:rPr>
                                <w:t>Universal support – all children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87106" id="Group 12" o:spid="_x0000_s1028" style="position:absolute;left:0;text-align:left;margin-left:82.5pt;margin-top:426.25pt;width:314pt;height:102.5pt;z-index:15731712;mso-position-horizontal-relative:page;mso-position-vertical-relative:page" coordorigin="1765,8305" coordsize="6280,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">
                <v:shape id="Freeform 15" o:spid="_x0000_s1029" style="position:absolute;left:1785;top:8324;width:6240;height:2010;visibility:visible;mso-wrap-style:square;v-text-anchor:top" coordsize="6240,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" path="m5480,l760,,,2010r6240,l5480,xe" fillcolor="#dbedf4" stroked="f">
                  <v:path arrowok="t" o:connecttype="custom" o:connectlocs="5480,8325;760,8325;0,10335;6240,10335;5480,8325" o:connectangles="0,0,0,0,0"/>
                </v:shape>
                <v:shape id="Freeform 14" o:spid="_x0000_s1030" style="position:absolute;left:1785;top:8324;width:6240;height:2010;visibility:visible;mso-wrap-style:square;v-text-anchor:top" coordsize="6240,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" path="m,2010l760,,5480,r760,2010l,2010xe" filled="f" strokecolor="#385d89" strokeweight="2pt">
                  <v:path arrowok="t" o:connecttype="custom" o:connectlocs="0,10335;760,8325;5480,8325;6240,10335;0,10335" o:connectangles="0,0,0,0,0"/>
                </v:shape>
                <v:shape id="Text Box 13" o:spid="_x0000_s1031" type="#_x0000_t202" style="position:absolute;left:1765;top:8304;width:6280;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AD21D61" w14:textId="77777777" w:rsidR="005F202A" w:rsidRDefault="005F202A">
                        <w:pPr>
                          <w:rPr>
                            <w:sz w:val="28"/>
                          </w:rPr>
                        </w:pPr>
                      </w:p>
                      <w:p w14:paraId="69BE1BBB" w14:textId="77777777" w:rsidR="005F202A" w:rsidRDefault="005F202A">
                        <w:pPr>
                          <w:rPr>
                            <w:sz w:val="28"/>
                          </w:rPr>
                        </w:pPr>
                      </w:p>
                      <w:p w14:paraId="3D3ABAC3" w14:textId="77777777" w:rsidR="005F202A" w:rsidRDefault="005F202A">
                        <w:pPr>
                          <w:spacing w:before="9"/>
                          <w:rPr>
                            <w:sz w:val="20"/>
                          </w:rPr>
                        </w:pPr>
                      </w:p>
                      <w:p w14:paraId="111B9EEA" w14:textId="77777777" w:rsidR="005F202A" w:rsidRDefault="005F202A">
                        <w:pPr>
                          <w:ind w:left="1331"/>
                          <w:rPr>
                            <w:b/>
                            <w:sz w:val="28"/>
                          </w:rPr>
                        </w:pPr>
                        <w:r>
                          <w:rPr>
                            <w:b/>
                            <w:color w:val="205768"/>
                            <w:sz w:val="28"/>
                          </w:rPr>
                          <w:t>Universal support – all children</w:t>
                        </w:r>
                      </w:p>
                    </w:txbxContent>
                  </v:textbox>
                </v:shape>
                <w10:wrap anchorx="page" anchory="page"/>
              </v:group>
            </w:pict>
          </mc:Fallback>
        </mc:AlternateContent>
      </w:r>
      <w:r>
        <w:rPr>
          <w:noProof/>
        </w:rPr>
        <mc:AlternateContent>
          <mc:Choice Requires="wpg">
            <w:drawing>
              <wp:anchor distT="0" distB="0" distL="114300" distR="114300" simplePos="0" relativeHeight="15730688" behindDoc="0" locked="0" layoutInCell="1" allowOverlap="1" wp14:anchorId="7047403E" wp14:editId="18B3026F">
                <wp:simplePos x="0" y="0"/>
                <wp:positionH relativeFrom="page">
                  <wp:posOffset>1670050</wp:posOffset>
                </wp:positionH>
                <wp:positionV relativeFrom="page">
                  <wp:posOffset>4180205</wp:posOffset>
                </wp:positionV>
                <wp:extent cx="2806700" cy="1063625"/>
                <wp:effectExtent l="0" t="0" r="0" b="0"/>
                <wp:wrapNone/>
                <wp:docPr id="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0" cy="1063625"/>
                          <a:chOff x="2650" y="6493"/>
                          <a:chExt cx="4420" cy="1675"/>
                        </a:xfrm>
                      </wpg:grpSpPr>
                      <wps:wsp>
                        <wps:cNvPr id="9" name="Freeform 19"/>
                        <wps:cNvSpPr>
                          <a:spLocks/>
                        </wps:cNvSpPr>
                        <wps:spPr bwMode="auto">
                          <a:xfrm>
                            <a:off x="2670" y="6513"/>
                            <a:ext cx="4380" cy="1635"/>
                          </a:xfrm>
                          <a:custGeom>
                            <a:avLst/>
                            <a:gdLst>
                              <a:gd name="T0" fmla="+- 0 6462 2670"/>
                              <a:gd name="T1" fmla="*/ T0 w 4380"/>
                              <a:gd name="T2" fmla="+- 0 6513 6513"/>
                              <a:gd name="T3" fmla="*/ 6513 h 1635"/>
                              <a:gd name="T4" fmla="+- 0 3258 2670"/>
                              <a:gd name="T5" fmla="*/ T4 w 4380"/>
                              <a:gd name="T6" fmla="+- 0 6513 6513"/>
                              <a:gd name="T7" fmla="*/ 6513 h 1635"/>
                              <a:gd name="T8" fmla="+- 0 2670 2670"/>
                              <a:gd name="T9" fmla="*/ T8 w 4380"/>
                              <a:gd name="T10" fmla="+- 0 8148 6513"/>
                              <a:gd name="T11" fmla="*/ 8148 h 1635"/>
                              <a:gd name="T12" fmla="+- 0 7050 2670"/>
                              <a:gd name="T13" fmla="*/ T12 w 4380"/>
                              <a:gd name="T14" fmla="+- 0 8148 6513"/>
                              <a:gd name="T15" fmla="*/ 8148 h 1635"/>
                              <a:gd name="T16" fmla="+- 0 6462 2670"/>
                              <a:gd name="T17" fmla="*/ T16 w 4380"/>
                              <a:gd name="T18" fmla="+- 0 6513 6513"/>
                              <a:gd name="T19" fmla="*/ 6513 h 1635"/>
                            </a:gdLst>
                            <a:ahLst/>
                            <a:cxnLst>
                              <a:cxn ang="0">
                                <a:pos x="T1" y="T3"/>
                              </a:cxn>
                              <a:cxn ang="0">
                                <a:pos x="T5" y="T7"/>
                              </a:cxn>
                              <a:cxn ang="0">
                                <a:pos x="T9" y="T11"/>
                              </a:cxn>
                              <a:cxn ang="0">
                                <a:pos x="T13" y="T15"/>
                              </a:cxn>
                              <a:cxn ang="0">
                                <a:pos x="T17" y="T19"/>
                              </a:cxn>
                            </a:cxnLst>
                            <a:rect l="0" t="0" r="r" b="b"/>
                            <a:pathLst>
                              <a:path w="4380" h="1635">
                                <a:moveTo>
                                  <a:pt x="3792" y="0"/>
                                </a:moveTo>
                                <a:lnTo>
                                  <a:pt x="588" y="0"/>
                                </a:lnTo>
                                <a:lnTo>
                                  <a:pt x="0" y="1635"/>
                                </a:lnTo>
                                <a:lnTo>
                                  <a:pt x="4380" y="1635"/>
                                </a:lnTo>
                                <a:lnTo>
                                  <a:pt x="3792" y="0"/>
                                </a:lnTo>
                                <a:close/>
                              </a:path>
                            </a:pathLst>
                          </a:custGeom>
                          <a:solidFill>
                            <a:srgbClr val="92C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8"/>
                        <wps:cNvSpPr>
                          <a:spLocks/>
                        </wps:cNvSpPr>
                        <wps:spPr bwMode="auto">
                          <a:xfrm>
                            <a:off x="2670" y="6513"/>
                            <a:ext cx="4380" cy="1635"/>
                          </a:xfrm>
                          <a:custGeom>
                            <a:avLst/>
                            <a:gdLst>
                              <a:gd name="T0" fmla="+- 0 2670 2670"/>
                              <a:gd name="T1" fmla="*/ T0 w 4380"/>
                              <a:gd name="T2" fmla="+- 0 8148 6513"/>
                              <a:gd name="T3" fmla="*/ 8148 h 1635"/>
                              <a:gd name="T4" fmla="+- 0 3258 2670"/>
                              <a:gd name="T5" fmla="*/ T4 w 4380"/>
                              <a:gd name="T6" fmla="+- 0 6513 6513"/>
                              <a:gd name="T7" fmla="*/ 6513 h 1635"/>
                              <a:gd name="T8" fmla="+- 0 6462 2670"/>
                              <a:gd name="T9" fmla="*/ T8 w 4380"/>
                              <a:gd name="T10" fmla="+- 0 6513 6513"/>
                              <a:gd name="T11" fmla="*/ 6513 h 1635"/>
                              <a:gd name="T12" fmla="+- 0 7050 2670"/>
                              <a:gd name="T13" fmla="*/ T12 w 4380"/>
                              <a:gd name="T14" fmla="+- 0 8148 6513"/>
                              <a:gd name="T15" fmla="*/ 8148 h 1635"/>
                              <a:gd name="T16" fmla="+- 0 2670 2670"/>
                              <a:gd name="T17" fmla="*/ T16 w 4380"/>
                              <a:gd name="T18" fmla="+- 0 8148 6513"/>
                              <a:gd name="T19" fmla="*/ 8148 h 1635"/>
                            </a:gdLst>
                            <a:ahLst/>
                            <a:cxnLst>
                              <a:cxn ang="0">
                                <a:pos x="T1" y="T3"/>
                              </a:cxn>
                              <a:cxn ang="0">
                                <a:pos x="T5" y="T7"/>
                              </a:cxn>
                              <a:cxn ang="0">
                                <a:pos x="T9" y="T11"/>
                              </a:cxn>
                              <a:cxn ang="0">
                                <a:pos x="T13" y="T15"/>
                              </a:cxn>
                              <a:cxn ang="0">
                                <a:pos x="T17" y="T19"/>
                              </a:cxn>
                            </a:cxnLst>
                            <a:rect l="0" t="0" r="r" b="b"/>
                            <a:pathLst>
                              <a:path w="4380" h="1635">
                                <a:moveTo>
                                  <a:pt x="0" y="1635"/>
                                </a:moveTo>
                                <a:lnTo>
                                  <a:pt x="588" y="0"/>
                                </a:lnTo>
                                <a:lnTo>
                                  <a:pt x="3792" y="0"/>
                                </a:lnTo>
                                <a:lnTo>
                                  <a:pt x="4380" y="1635"/>
                                </a:lnTo>
                                <a:lnTo>
                                  <a:pt x="0" y="163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7"/>
                        <wps:cNvSpPr txBox="1">
                          <a:spLocks noChangeArrowheads="1"/>
                        </wps:cNvSpPr>
                        <wps:spPr bwMode="auto">
                          <a:xfrm>
                            <a:off x="2650" y="6493"/>
                            <a:ext cx="442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6EFF" w14:textId="77777777" w:rsidR="005F202A" w:rsidRDefault="005F202A">
                              <w:pPr>
                                <w:rPr>
                                  <w:sz w:val="28"/>
                                </w:rPr>
                              </w:pPr>
                            </w:p>
                            <w:p w14:paraId="42E60115" w14:textId="77777777" w:rsidR="005F202A" w:rsidRDefault="005F202A">
                              <w:pPr>
                                <w:spacing w:before="10"/>
                                <w:rPr>
                                  <w:sz w:val="32"/>
                                </w:rPr>
                              </w:pPr>
                            </w:p>
                            <w:p w14:paraId="0CC4514F" w14:textId="77777777" w:rsidR="005F202A" w:rsidRDefault="005F202A">
                              <w:pPr>
                                <w:ind w:left="1204"/>
                                <w:rPr>
                                  <w:b/>
                                  <w:sz w:val="28"/>
                                </w:rPr>
                              </w:pPr>
                              <w:r>
                                <w:rPr>
                                  <w:b/>
                                  <w:color w:val="001F5F"/>
                                  <w:sz w:val="28"/>
                                </w:rPr>
                                <w:t>Targeted support</w:t>
                              </w:r>
                            </w:p>
                            <w:p w14:paraId="03F493E0" w14:textId="77777777" w:rsidR="00731515" w:rsidRDefault="0073151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7403E" id="Group 16" o:spid="_x0000_s1032" style="position:absolute;left:0;text-align:left;margin-left:131.5pt;margin-top:329.15pt;width:221pt;height:83.75pt;z-index:15730688;mso-position-horizontal-relative:page;mso-position-vertical-relative:page" coordorigin="2650,6493" coordsize="442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">
                <v:shape id="Freeform 19" o:spid="_x0000_s1033" style="position:absolute;left:2670;top:6513;width:4380;height:1635;visibility:visible;mso-wrap-style:square;v-text-anchor:top" coordsize="438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" path="m3792,l588,,,1635r4380,l3792,xe" fillcolor="#92cddd" stroked="f">
                  <v:path arrowok="t" o:connecttype="custom" o:connectlocs="3792,6513;588,6513;0,8148;4380,8148;3792,6513" o:connectangles="0,0,0,0,0"/>
                </v:shape>
                <v:shape id="Freeform 18" o:spid="_x0000_s1034" style="position:absolute;left:2670;top:6513;width:4380;height:1635;visibility:visible;mso-wrap-style:square;v-text-anchor:top" coordsize="438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" path="m,1635l588,,3792,r588,1635l,1635xe" filled="f" strokecolor="#385d89" strokeweight="2pt">
                  <v:path arrowok="t" o:connecttype="custom" o:connectlocs="0,8148;588,6513;3792,6513;4380,8148;0,8148" o:connectangles="0,0,0,0,0"/>
                </v:shape>
                <v:shape id="Text Box 17" o:spid="_x0000_s1035" type="#_x0000_t202" style="position:absolute;left:2650;top:6493;width:442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2A36EFF" w14:textId="77777777" w:rsidR="005F202A" w:rsidRDefault="005F202A">
                        <w:pPr>
                          <w:rPr>
                            <w:sz w:val="28"/>
                          </w:rPr>
                        </w:pPr>
                      </w:p>
                      <w:p w14:paraId="42E60115" w14:textId="77777777" w:rsidR="005F202A" w:rsidRDefault="005F202A">
                        <w:pPr>
                          <w:spacing w:before="10"/>
                          <w:rPr>
                            <w:sz w:val="32"/>
                          </w:rPr>
                        </w:pPr>
                      </w:p>
                      <w:p w14:paraId="0CC4514F" w14:textId="77777777" w:rsidR="005F202A" w:rsidRDefault="005F202A">
                        <w:pPr>
                          <w:ind w:left="1204"/>
                          <w:rPr>
                            <w:b/>
                            <w:sz w:val="28"/>
                          </w:rPr>
                        </w:pPr>
                        <w:r>
                          <w:rPr>
                            <w:b/>
                            <w:color w:val="001F5F"/>
                            <w:sz w:val="28"/>
                          </w:rPr>
                          <w:t>Targeted support</w:t>
                        </w:r>
                      </w:p>
                      <w:p w14:paraId="03F493E0" w14:textId="77777777" w:rsidR="00731515" w:rsidRDefault="00731515"/>
                    </w:txbxContent>
                  </v:textbox>
                </v:shape>
                <w10:wrap anchorx="page" anchory="page"/>
              </v:group>
            </w:pict>
          </mc:Fallback>
        </mc:AlternateContent>
      </w:r>
      <w:r>
        <w:rPr>
          <w:noProof/>
        </w:rPr>
        <mc:AlternateContent>
          <mc:Choice Requires="wpg">
            <w:drawing>
              <wp:anchor distT="0" distB="0" distL="114300" distR="114300" simplePos="0" relativeHeight="487078912" behindDoc="0" locked="0" layoutInCell="1" allowOverlap="1" wp14:anchorId="290D4933" wp14:editId="69540CA4">
                <wp:simplePos x="0" y="0"/>
                <wp:positionH relativeFrom="page">
                  <wp:posOffset>2082800</wp:posOffset>
                </wp:positionH>
                <wp:positionV relativeFrom="paragraph">
                  <wp:posOffset>60325</wp:posOffset>
                </wp:positionV>
                <wp:extent cx="1987550" cy="1520825"/>
                <wp:effectExtent l="0" t="0" r="0" b="0"/>
                <wp:wrapNone/>
                <wp:docPr id="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520825"/>
                          <a:chOff x="3280" y="95"/>
                          <a:chExt cx="3130" cy="2395"/>
                        </a:xfrm>
                      </wpg:grpSpPr>
                      <wps:wsp>
                        <wps:cNvPr id="5" name="Freeform 22"/>
                        <wps:cNvSpPr>
                          <a:spLocks/>
                        </wps:cNvSpPr>
                        <wps:spPr bwMode="auto">
                          <a:xfrm>
                            <a:off x="3300" y="115"/>
                            <a:ext cx="3090" cy="2355"/>
                          </a:xfrm>
                          <a:custGeom>
                            <a:avLst/>
                            <a:gdLst>
                              <a:gd name="T0" fmla="+- 0 4848 3300"/>
                              <a:gd name="T1" fmla="*/ T0 w 3090"/>
                              <a:gd name="T2" fmla="+- 0 115 115"/>
                              <a:gd name="T3" fmla="*/ 115 h 2355"/>
                              <a:gd name="T4" fmla="+- 0 3300 3300"/>
                              <a:gd name="T5" fmla="*/ T4 w 3090"/>
                              <a:gd name="T6" fmla="+- 0 2470 115"/>
                              <a:gd name="T7" fmla="*/ 2470 h 2355"/>
                              <a:gd name="T8" fmla="+- 0 6390 3300"/>
                              <a:gd name="T9" fmla="*/ T8 w 3090"/>
                              <a:gd name="T10" fmla="+- 0 2470 115"/>
                              <a:gd name="T11" fmla="*/ 2470 h 2355"/>
                              <a:gd name="T12" fmla="+- 0 4848 3300"/>
                              <a:gd name="T13" fmla="*/ T12 w 3090"/>
                              <a:gd name="T14" fmla="+- 0 115 115"/>
                              <a:gd name="T15" fmla="*/ 115 h 2355"/>
                            </a:gdLst>
                            <a:ahLst/>
                            <a:cxnLst>
                              <a:cxn ang="0">
                                <a:pos x="T1" y="T3"/>
                              </a:cxn>
                              <a:cxn ang="0">
                                <a:pos x="T5" y="T7"/>
                              </a:cxn>
                              <a:cxn ang="0">
                                <a:pos x="T9" y="T11"/>
                              </a:cxn>
                              <a:cxn ang="0">
                                <a:pos x="T13" y="T15"/>
                              </a:cxn>
                            </a:cxnLst>
                            <a:rect l="0" t="0" r="r" b="b"/>
                            <a:pathLst>
                              <a:path w="3090" h="2355">
                                <a:moveTo>
                                  <a:pt x="1548" y="0"/>
                                </a:moveTo>
                                <a:lnTo>
                                  <a:pt x="0" y="2355"/>
                                </a:lnTo>
                                <a:lnTo>
                                  <a:pt x="3090" y="2355"/>
                                </a:lnTo>
                                <a:lnTo>
                                  <a:pt x="15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3"/>
                        <wps:cNvSpPr>
                          <a:spLocks/>
                        </wps:cNvSpPr>
                        <wps:spPr bwMode="auto">
                          <a:xfrm>
                            <a:off x="3300" y="115"/>
                            <a:ext cx="3090" cy="2355"/>
                          </a:xfrm>
                          <a:custGeom>
                            <a:avLst/>
                            <a:gdLst>
                              <a:gd name="T0" fmla="+- 0 3300 3300"/>
                              <a:gd name="T1" fmla="*/ T0 w 3090"/>
                              <a:gd name="T2" fmla="+- 0 2470 115"/>
                              <a:gd name="T3" fmla="*/ 2470 h 2355"/>
                              <a:gd name="T4" fmla="+- 0 4848 3300"/>
                              <a:gd name="T5" fmla="*/ T4 w 3090"/>
                              <a:gd name="T6" fmla="+- 0 115 115"/>
                              <a:gd name="T7" fmla="*/ 115 h 2355"/>
                              <a:gd name="T8" fmla="+- 0 6390 3300"/>
                              <a:gd name="T9" fmla="*/ T8 w 3090"/>
                              <a:gd name="T10" fmla="+- 0 2470 115"/>
                              <a:gd name="T11" fmla="*/ 2470 h 2355"/>
                              <a:gd name="T12" fmla="+- 0 3300 3300"/>
                              <a:gd name="T13" fmla="*/ T12 w 3090"/>
                              <a:gd name="T14" fmla="+- 0 2470 115"/>
                              <a:gd name="T15" fmla="*/ 2470 h 2355"/>
                            </a:gdLst>
                            <a:ahLst/>
                            <a:cxnLst>
                              <a:cxn ang="0">
                                <a:pos x="T1" y="T3"/>
                              </a:cxn>
                              <a:cxn ang="0">
                                <a:pos x="T5" y="T7"/>
                              </a:cxn>
                              <a:cxn ang="0">
                                <a:pos x="T9" y="T11"/>
                              </a:cxn>
                              <a:cxn ang="0">
                                <a:pos x="T13" y="T15"/>
                              </a:cxn>
                            </a:cxnLst>
                            <a:rect l="0" t="0" r="r" b="b"/>
                            <a:pathLst>
                              <a:path w="3090" h="2355">
                                <a:moveTo>
                                  <a:pt x="0" y="2355"/>
                                </a:moveTo>
                                <a:lnTo>
                                  <a:pt x="1548" y="0"/>
                                </a:lnTo>
                                <a:lnTo>
                                  <a:pt x="3090" y="2355"/>
                                </a:lnTo>
                                <a:lnTo>
                                  <a:pt x="0" y="235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4"/>
                        <wps:cNvSpPr txBox="1">
                          <a:spLocks noChangeArrowheads="1"/>
                        </wps:cNvSpPr>
                        <wps:spPr bwMode="auto">
                          <a:xfrm>
                            <a:off x="3280" y="95"/>
                            <a:ext cx="3130"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B60A0" w14:textId="77777777" w:rsidR="00731515" w:rsidRDefault="00731515" w:rsidP="00731515">
                              <w:pPr>
                                <w:rPr>
                                  <w:sz w:val="28"/>
                                </w:rPr>
                              </w:pPr>
                            </w:p>
                            <w:p w14:paraId="20769180" w14:textId="77777777" w:rsidR="00731515" w:rsidRDefault="00731515" w:rsidP="00731515">
                              <w:pPr>
                                <w:rPr>
                                  <w:sz w:val="28"/>
                                </w:rPr>
                              </w:pPr>
                            </w:p>
                            <w:p w14:paraId="7FB897E3" w14:textId="77777777" w:rsidR="00731515" w:rsidRDefault="00731515" w:rsidP="00731515">
                              <w:pPr>
                                <w:rPr>
                                  <w:sz w:val="28"/>
                                </w:rPr>
                              </w:pPr>
                            </w:p>
                            <w:p w14:paraId="67A7EF1A" w14:textId="77777777" w:rsidR="00731515" w:rsidRDefault="00731515" w:rsidP="00731515">
                              <w:pPr>
                                <w:spacing w:before="4"/>
                                <w:rPr>
                                  <w:sz w:val="34"/>
                                </w:rPr>
                              </w:pPr>
                            </w:p>
                            <w:p w14:paraId="308C9A3A" w14:textId="77777777" w:rsidR="00731515" w:rsidRDefault="00731515" w:rsidP="00731515">
                              <w:pPr>
                                <w:spacing w:line="242" w:lineRule="auto"/>
                                <w:ind w:left="1102" w:right="160" w:hanging="82"/>
                                <w:rPr>
                                  <w:b/>
                                  <w:sz w:val="28"/>
                                </w:rPr>
                              </w:pPr>
                              <w:r>
                                <w:rPr>
                                  <w:b/>
                                  <w:color w:val="FFFFFF"/>
                                  <w:w w:val="95"/>
                                  <w:sz w:val="28"/>
                                </w:rPr>
                                <w:t xml:space="preserve">Specialist </w:t>
                              </w:r>
                              <w:r>
                                <w:rPr>
                                  <w:b/>
                                  <w:color w:val="FFFFFF"/>
                                  <w:sz w:val="28"/>
                                </w:rPr>
                                <w:t>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D4933" id="Group 21" o:spid="_x0000_s1036" style="position:absolute;left:0;text-align:left;margin-left:164pt;margin-top:4.75pt;width:156.5pt;height:119.75pt;z-index:487078912;mso-position-horizontal-relative:page" coordorigin="3280,95" coordsize="3130,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">
                <v:shape id="Freeform 22" o:spid="_x0000_s1037" style="position:absolute;left:3300;top:115;width:3090;height:2355;visibility:visible;mso-wrap-style:square;v-text-anchor:top" coordsize="309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" path="m1548,l,2355r3090,l1548,xe" fillcolor="#4f81bc" stroked="f">
                  <v:path arrowok="t" o:connecttype="custom" o:connectlocs="1548,115;0,2470;3090,2470;1548,115" o:connectangles="0,0,0,0"/>
                </v:shape>
                <v:shape id="Freeform 23" o:spid="_x0000_s1038" style="position:absolute;left:3300;top:115;width:3090;height:2355;visibility:visible;mso-wrap-style:square;v-text-anchor:top" coordsize="309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" path="m,2355l1548,,3090,2355,,2355xe" filled="f" strokecolor="#385d89" strokeweight="2pt">
                  <v:path arrowok="t" o:connecttype="custom" o:connectlocs="0,2470;1548,115;3090,2470;0,2470" o:connectangles="0,0,0,0"/>
                </v:shape>
                <v:shape id="Text Box 24" o:spid="_x0000_s1039" type="#_x0000_t202" style="position:absolute;left:3280;top:95;width:3130;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5BB60A0" w14:textId="77777777" w:rsidR="00731515" w:rsidRDefault="00731515" w:rsidP="00731515">
                        <w:pPr>
                          <w:rPr>
                            <w:sz w:val="28"/>
                          </w:rPr>
                        </w:pPr>
                      </w:p>
                      <w:p w14:paraId="20769180" w14:textId="77777777" w:rsidR="00731515" w:rsidRDefault="00731515" w:rsidP="00731515">
                        <w:pPr>
                          <w:rPr>
                            <w:sz w:val="28"/>
                          </w:rPr>
                        </w:pPr>
                      </w:p>
                      <w:p w14:paraId="7FB897E3" w14:textId="77777777" w:rsidR="00731515" w:rsidRDefault="00731515" w:rsidP="00731515">
                        <w:pPr>
                          <w:rPr>
                            <w:sz w:val="28"/>
                          </w:rPr>
                        </w:pPr>
                      </w:p>
                      <w:p w14:paraId="67A7EF1A" w14:textId="77777777" w:rsidR="00731515" w:rsidRDefault="00731515" w:rsidP="00731515">
                        <w:pPr>
                          <w:spacing w:before="4"/>
                          <w:rPr>
                            <w:sz w:val="34"/>
                          </w:rPr>
                        </w:pPr>
                      </w:p>
                      <w:p w14:paraId="308C9A3A" w14:textId="77777777" w:rsidR="00731515" w:rsidRDefault="00731515" w:rsidP="00731515">
                        <w:pPr>
                          <w:spacing w:line="242" w:lineRule="auto"/>
                          <w:ind w:left="1102" w:right="160" w:hanging="82"/>
                          <w:rPr>
                            <w:b/>
                            <w:sz w:val="28"/>
                          </w:rPr>
                        </w:pPr>
                        <w:r>
                          <w:rPr>
                            <w:b/>
                            <w:color w:val="FFFFFF"/>
                            <w:w w:val="95"/>
                            <w:sz w:val="28"/>
                          </w:rPr>
                          <w:t xml:space="preserve">Specialist </w:t>
                        </w:r>
                        <w:r>
                          <w:rPr>
                            <w:b/>
                            <w:color w:val="FFFFFF"/>
                            <w:sz w:val="28"/>
                          </w:rPr>
                          <w:t>Support</w:t>
                        </w:r>
                      </w:p>
                    </w:txbxContent>
                  </v:textbox>
                </v:shape>
                <w10:wrap anchorx="page"/>
              </v:group>
            </w:pict>
          </mc:Fallback>
        </mc:AlternateContent>
      </w:r>
      <w:r w:rsidR="00731515">
        <w:rPr>
          <w:sz w:val="24"/>
        </w:rPr>
        <w:t> </w:t>
      </w:r>
    </w:p>
    <w:p w14:paraId="3D2DBFEC" w14:textId="77777777" w:rsidR="00CD37A1" w:rsidRDefault="00CD37A1">
      <w:pPr>
        <w:spacing w:line="242" w:lineRule="auto"/>
        <w:rPr>
          <w:rFonts w:ascii="Symbol" w:hAnsi="Symbol"/>
          <w:sz w:val="26"/>
        </w:rPr>
        <w:sectPr w:rsidR="00CD37A1">
          <w:pgSz w:w="16840" w:h="11910" w:orient="landscape"/>
          <w:pgMar w:top="1180" w:right="1220" w:bottom="980" w:left="1100" w:header="348" w:footer="791" w:gutter="0"/>
          <w:cols w:space="720"/>
        </w:sectPr>
      </w:pPr>
    </w:p>
    <w:p w14:paraId="3C3DBD3E" w14:textId="586B2CA0" w:rsidR="00CD37A1" w:rsidRDefault="00CD37A1" w:rsidP="00731515">
      <w:pPr>
        <w:pStyle w:val="BodyText"/>
        <w:spacing w:before="3"/>
        <w:rPr>
          <w:sz w:val="24"/>
        </w:rPr>
      </w:pPr>
    </w:p>
    <w:tbl>
      <w:tblPr>
        <w:tblpPr w:leftFromText="180" w:rightFromText="180" w:vertAnchor="text" w:horzAnchor="margin" w:tblpY="132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78"/>
        <w:gridCol w:w="5036"/>
        <w:gridCol w:w="3505"/>
        <w:gridCol w:w="3510"/>
      </w:tblGrid>
      <w:tr w:rsidR="009B510C" w14:paraId="513FC560" w14:textId="77777777" w:rsidTr="009B510C">
        <w:trPr>
          <w:trHeight w:val="777"/>
        </w:trPr>
        <w:tc>
          <w:tcPr>
            <w:tcW w:w="14029" w:type="dxa"/>
            <w:gridSpan w:val="4"/>
            <w:shd w:val="clear" w:color="auto" w:fill="5FACD0"/>
            <w:vAlign w:val="center"/>
          </w:tcPr>
          <w:p w14:paraId="6419EA56" w14:textId="77777777" w:rsidR="009B510C" w:rsidRPr="009B510C" w:rsidRDefault="009B510C" w:rsidP="009B510C">
            <w:pPr>
              <w:pStyle w:val="TableParagraph"/>
              <w:spacing w:line="388" w:lineRule="exact"/>
              <w:ind w:left="126"/>
              <w:rPr>
                <w:b/>
                <w:sz w:val="44"/>
                <w:szCs w:val="44"/>
              </w:rPr>
            </w:pPr>
            <w:r w:rsidRPr="009B510C">
              <w:rPr>
                <w:b/>
                <w:color w:val="001F5F"/>
                <w:sz w:val="44"/>
                <w:szCs w:val="44"/>
              </w:rPr>
              <w:t>Sharing Information</w:t>
            </w:r>
          </w:p>
        </w:tc>
      </w:tr>
      <w:tr w:rsidR="009B510C" w14:paraId="4B05CE45" w14:textId="77777777" w:rsidTr="00BF3613">
        <w:trPr>
          <w:trHeight w:val="685"/>
        </w:trPr>
        <w:tc>
          <w:tcPr>
            <w:tcW w:w="1978" w:type="dxa"/>
            <w:shd w:val="clear" w:color="auto" w:fill="EAF0DD"/>
            <w:vAlign w:val="center"/>
          </w:tcPr>
          <w:p w14:paraId="1683CF71" w14:textId="77777777" w:rsidR="009B510C" w:rsidRDefault="009B510C" w:rsidP="00BF3613">
            <w:pPr>
              <w:pStyle w:val="TableParagraph"/>
              <w:spacing w:before="2" w:line="341" w:lineRule="exact"/>
              <w:ind w:left="200" w:right="64"/>
              <w:jc w:val="center"/>
              <w:rPr>
                <w:b/>
                <w:sz w:val="28"/>
              </w:rPr>
            </w:pPr>
            <w:r>
              <w:rPr>
                <w:b/>
                <w:sz w:val="28"/>
              </w:rPr>
              <w:t>Area for</w:t>
            </w:r>
          </w:p>
          <w:p w14:paraId="59B9D42D" w14:textId="77777777" w:rsidR="009B510C" w:rsidRDefault="009B510C" w:rsidP="00BF3613">
            <w:pPr>
              <w:pStyle w:val="TableParagraph"/>
              <w:spacing w:line="323" w:lineRule="exact"/>
              <w:ind w:left="200" w:right="128"/>
              <w:jc w:val="center"/>
              <w:rPr>
                <w:b/>
                <w:sz w:val="28"/>
              </w:rPr>
            </w:pPr>
            <w:r>
              <w:rPr>
                <w:b/>
                <w:sz w:val="28"/>
              </w:rPr>
              <w:t>consideration</w:t>
            </w:r>
          </w:p>
        </w:tc>
        <w:tc>
          <w:tcPr>
            <w:tcW w:w="5036" w:type="dxa"/>
            <w:shd w:val="clear" w:color="auto" w:fill="EAF0DD"/>
            <w:vAlign w:val="center"/>
          </w:tcPr>
          <w:p w14:paraId="490DB00B" w14:textId="77777777" w:rsidR="009B510C" w:rsidRDefault="009B510C" w:rsidP="00BF3613">
            <w:pPr>
              <w:pStyle w:val="TableParagraph"/>
              <w:spacing w:before="2"/>
              <w:ind w:left="1967" w:right="1920"/>
              <w:jc w:val="center"/>
              <w:rPr>
                <w:b/>
                <w:sz w:val="28"/>
              </w:rPr>
            </w:pPr>
            <w:r>
              <w:rPr>
                <w:b/>
                <w:sz w:val="28"/>
              </w:rPr>
              <w:t>Universal</w:t>
            </w:r>
          </w:p>
        </w:tc>
        <w:tc>
          <w:tcPr>
            <w:tcW w:w="3505" w:type="dxa"/>
            <w:shd w:val="clear" w:color="auto" w:fill="EAF0DD"/>
            <w:vAlign w:val="center"/>
          </w:tcPr>
          <w:p w14:paraId="2D276CD7" w14:textId="77777777" w:rsidR="009B510C" w:rsidRDefault="009B510C" w:rsidP="00BF3613">
            <w:pPr>
              <w:pStyle w:val="TableParagraph"/>
              <w:spacing w:before="2"/>
              <w:ind w:left="1232" w:right="1179"/>
              <w:jc w:val="center"/>
              <w:rPr>
                <w:b/>
                <w:sz w:val="28"/>
              </w:rPr>
            </w:pPr>
            <w:r>
              <w:rPr>
                <w:b/>
                <w:sz w:val="28"/>
              </w:rPr>
              <w:t>Targeted</w:t>
            </w:r>
          </w:p>
        </w:tc>
        <w:tc>
          <w:tcPr>
            <w:tcW w:w="3510" w:type="dxa"/>
            <w:shd w:val="clear" w:color="auto" w:fill="EAF0DD"/>
            <w:vAlign w:val="center"/>
          </w:tcPr>
          <w:p w14:paraId="5C873B96" w14:textId="77777777" w:rsidR="009B510C" w:rsidRDefault="009B510C" w:rsidP="00BF3613">
            <w:pPr>
              <w:pStyle w:val="TableParagraph"/>
              <w:spacing w:before="2"/>
              <w:ind w:left="1206" w:right="1154"/>
              <w:jc w:val="center"/>
              <w:rPr>
                <w:b/>
                <w:sz w:val="28"/>
              </w:rPr>
            </w:pPr>
            <w:r>
              <w:rPr>
                <w:b/>
                <w:sz w:val="28"/>
              </w:rPr>
              <w:t>Specialist</w:t>
            </w:r>
          </w:p>
        </w:tc>
      </w:tr>
      <w:tr w:rsidR="009B510C" w14:paraId="2D8F6A0E" w14:textId="77777777" w:rsidTr="009B510C">
        <w:trPr>
          <w:trHeight w:val="6532"/>
        </w:trPr>
        <w:tc>
          <w:tcPr>
            <w:tcW w:w="1978" w:type="dxa"/>
          </w:tcPr>
          <w:p w14:paraId="38C712AC" w14:textId="77777777" w:rsidR="009B510C" w:rsidRPr="00BF3613" w:rsidRDefault="009B510C" w:rsidP="00BF3613">
            <w:pPr>
              <w:pStyle w:val="TableParagraph"/>
              <w:spacing w:before="1"/>
              <w:ind w:left="126" w:right="118"/>
              <w:rPr>
                <w:b/>
                <w:sz w:val="32"/>
                <w:szCs w:val="32"/>
              </w:rPr>
            </w:pPr>
            <w:r w:rsidRPr="00BF3613">
              <w:rPr>
                <w:b/>
                <w:sz w:val="32"/>
                <w:szCs w:val="32"/>
              </w:rPr>
              <w:t>Transition Planning</w:t>
            </w:r>
          </w:p>
        </w:tc>
        <w:tc>
          <w:tcPr>
            <w:tcW w:w="5036" w:type="dxa"/>
            <w:shd w:val="clear" w:color="auto" w:fill="DAEDF3"/>
          </w:tcPr>
          <w:p w14:paraId="1DA2F666" w14:textId="77777777" w:rsidR="00BF3613" w:rsidRDefault="009B510C" w:rsidP="002A054C">
            <w:pPr>
              <w:pStyle w:val="TableParagraph"/>
              <w:numPr>
                <w:ilvl w:val="0"/>
                <w:numId w:val="5"/>
              </w:numPr>
              <w:tabs>
                <w:tab w:val="left" w:pos="473"/>
              </w:tabs>
              <w:spacing w:line="278" w:lineRule="auto"/>
              <w:ind w:left="439" w:right="330" w:hanging="283"/>
              <w:rPr>
                <w:sz w:val="26"/>
              </w:rPr>
            </w:pPr>
            <w:r>
              <w:rPr>
                <w:sz w:val="26"/>
              </w:rPr>
              <w:t xml:space="preserve">Sharing an All About Me type </w:t>
            </w:r>
            <w:r w:rsidR="00BF3613">
              <w:rPr>
                <w:sz w:val="26"/>
              </w:rPr>
              <w:t xml:space="preserve">transition </w:t>
            </w:r>
            <w:r>
              <w:rPr>
                <w:spacing w:val="-15"/>
                <w:sz w:val="26"/>
              </w:rPr>
              <w:t xml:space="preserve">document </w:t>
            </w:r>
            <w:r>
              <w:rPr>
                <w:sz w:val="26"/>
              </w:rPr>
              <w:t>for completion by Early Years setting and</w:t>
            </w:r>
            <w:r>
              <w:rPr>
                <w:spacing w:val="-21"/>
                <w:sz w:val="26"/>
              </w:rPr>
              <w:t xml:space="preserve"> </w:t>
            </w:r>
            <w:r>
              <w:rPr>
                <w:sz w:val="26"/>
              </w:rPr>
              <w:t>family.</w:t>
            </w:r>
            <w:r w:rsidR="00BF3613">
              <w:rPr>
                <w:sz w:val="26"/>
              </w:rPr>
              <w:t xml:space="preserve"> </w:t>
            </w:r>
          </w:p>
          <w:p w14:paraId="48240FA6" w14:textId="0449C8A4" w:rsidR="009B510C" w:rsidRDefault="00BF3613" w:rsidP="002A054C">
            <w:pPr>
              <w:pStyle w:val="TableParagraph"/>
              <w:numPr>
                <w:ilvl w:val="0"/>
                <w:numId w:val="5"/>
              </w:numPr>
              <w:tabs>
                <w:tab w:val="left" w:pos="473"/>
              </w:tabs>
              <w:spacing w:line="278" w:lineRule="auto"/>
              <w:ind w:left="439" w:right="330" w:hanging="283"/>
              <w:rPr>
                <w:sz w:val="26"/>
              </w:rPr>
            </w:pPr>
            <w:r>
              <w:rPr>
                <w:sz w:val="26"/>
              </w:rPr>
              <w:t>Transition documents will be sent to all parents and settings to be completed to allow sharing of information. this should be returned to the receiving school.</w:t>
            </w:r>
          </w:p>
          <w:p w14:paraId="2A7931DE" w14:textId="4CE164D8" w:rsidR="009B510C" w:rsidRDefault="00BF3613" w:rsidP="002A054C">
            <w:pPr>
              <w:pStyle w:val="TableParagraph"/>
              <w:numPr>
                <w:ilvl w:val="0"/>
                <w:numId w:val="5"/>
              </w:numPr>
              <w:tabs>
                <w:tab w:val="left" w:pos="472"/>
              </w:tabs>
              <w:spacing w:line="276" w:lineRule="auto"/>
              <w:ind w:left="439" w:right="332" w:hanging="283"/>
              <w:rPr>
                <w:sz w:val="26"/>
              </w:rPr>
            </w:pPr>
            <w:r>
              <w:rPr>
                <w:sz w:val="26"/>
              </w:rPr>
              <w:t>Send a p</w:t>
            </w:r>
            <w:r w:rsidR="009B510C">
              <w:rPr>
                <w:sz w:val="26"/>
              </w:rPr>
              <w:t>ersonal letter to each family – that names the challenges but reassures</w:t>
            </w:r>
            <w:r w:rsidR="009B510C">
              <w:rPr>
                <w:spacing w:val="-18"/>
                <w:sz w:val="26"/>
              </w:rPr>
              <w:t xml:space="preserve"> </w:t>
            </w:r>
            <w:r w:rsidR="009B510C">
              <w:rPr>
                <w:sz w:val="26"/>
              </w:rPr>
              <w:t>and outlines the</w:t>
            </w:r>
            <w:r w:rsidR="009B510C">
              <w:rPr>
                <w:spacing w:val="1"/>
                <w:sz w:val="26"/>
              </w:rPr>
              <w:t xml:space="preserve"> </w:t>
            </w:r>
            <w:r w:rsidR="009B510C">
              <w:rPr>
                <w:sz w:val="26"/>
              </w:rPr>
              <w:t>plans.</w:t>
            </w:r>
          </w:p>
          <w:p w14:paraId="067ACDF8" w14:textId="3DE2AB32" w:rsidR="009B510C" w:rsidRDefault="009B510C" w:rsidP="002A054C">
            <w:pPr>
              <w:pStyle w:val="TableParagraph"/>
              <w:numPr>
                <w:ilvl w:val="0"/>
                <w:numId w:val="5"/>
              </w:numPr>
              <w:tabs>
                <w:tab w:val="left" w:pos="472"/>
              </w:tabs>
              <w:spacing w:line="278" w:lineRule="auto"/>
              <w:ind w:left="439" w:right="348" w:hanging="283"/>
              <w:rPr>
                <w:sz w:val="26"/>
              </w:rPr>
            </w:pPr>
            <w:r>
              <w:rPr>
                <w:sz w:val="26"/>
              </w:rPr>
              <w:t xml:space="preserve">Meeting before start of school </w:t>
            </w:r>
            <w:r w:rsidR="00BF3613">
              <w:rPr>
                <w:sz w:val="26"/>
              </w:rPr>
              <w:t>but after</w:t>
            </w:r>
            <w:r>
              <w:rPr>
                <w:spacing w:val="-21"/>
                <w:sz w:val="26"/>
              </w:rPr>
              <w:t xml:space="preserve"> </w:t>
            </w:r>
            <w:r>
              <w:rPr>
                <w:sz w:val="26"/>
              </w:rPr>
              <w:t>schools</w:t>
            </w:r>
            <w:r>
              <w:rPr>
                <w:spacing w:val="1"/>
                <w:sz w:val="26"/>
              </w:rPr>
              <w:t xml:space="preserve"> </w:t>
            </w:r>
            <w:r>
              <w:rPr>
                <w:sz w:val="26"/>
              </w:rPr>
              <w:t>“open”.</w:t>
            </w:r>
          </w:p>
          <w:p w14:paraId="303C5F0A" w14:textId="77777777" w:rsidR="009B510C" w:rsidRDefault="009B510C" w:rsidP="002A054C">
            <w:pPr>
              <w:pStyle w:val="TableParagraph"/>
              <w:numPr>
                <w:ilvl w:val="0"/>
                <w:numId w:val="5"/>
              </w:numPr>
              <w:tabs>
                <w:tab w:val="left" w:pos="472"/>
              </w:tabs>
              <w:spacing w:line="278" w:lineRule="auto"/>
              <w:ind w:left="439" w:right="348" w:hanging="283"/>
              <w:rPr>
                <w:sz w:val="26"/>
              </w:rPr>
            </w:pPr>
            <w:r>
              <w:rPr>
                <w:sz w:val="26"/>
              </w:rPr>
              <w:t>Arrange a virtual home visit</w:t>
            </w:r>
          </w:p>
          <w:p w14:paraId="1716C21A" w14:textId="77777777" w:rsidR="009B510C" w:rsidRDefault="009B510C" w:rsidP="002A054C">
            <w:pPr>
              <w:pStyle w:val="TableParagraph"/>
              <w:numPr>
                <w:ilvl w:val="0"/>
                <w:numId w:val="5"/>
              </w:numPr>
              <w:tabs>
                <w:tab w:val="left" w:pos="472"/>
              </w:tabs>
              <w:spacing w:before="32" w:line="278" w:lineRule="auto"/>
              <w:ind w:left="439" w:right="220" w:hanging="283"/>
              <w:rPr>
                <w:sz w:val="26"/>
              </w:rPr>
            </w:pPr>
            <w:r>
              <w:rPr>
                <w:sz w:val="26"/>
              </w:rPr>
              <w:t xml:space="preserve">Use </w:t>
            </w:r>
            <w:r w:rsidRPr="00DC66BF">
              <w:rPr>
                <w:sz w:val="26"/>
              </w:rPr>
              <w:t>PHE guidance</w:t>
            </w:r>
            <w:r>
              <w:rPr>
                <w:sz w:val="26"/>
              </w:rPr>
              <w:t xml:space="preserve"> for infection </w:t>
            </w:r>
            <w:r>
              <w:rPr>
                <w:spacing w:val="-15"/>
                <w:sz w:val="26"/>
              </w:rPr>
              <w:t xml:space="preserve">control </w:t>
            </w:r>
            <w:r>
              <w:rPr>
                <w:sz w:val="26"/>
              </w:rPr>
              <w:t>and prevention.</w:t>
            </w:r>
          </w:p>
          <w:p w14:paraId="5F210D26" w14:textId="04299124" w:rsidR="009B510C" w:rsidRDefault="009B510C" w:rsidP="00BF3613">
            <w:pPr>
              <w:pStyle w:val="TableParagraph"/>
              <w:tabs>
                <w:tab w:val="left" w:pos="472"/>
              </w:tabs>
              <w:spacing w:line="276" w:lineRule="auto"/>
              <w:ind w:left="472" w:right="222"/>
              <w:rPr>
                <w:sz w:val="26"/>
              </w:rPr>
            </w:pPr>
          </w:p>
        </w:tc>
        <w:tc>
          <w:tcPr>
            <w:tcW w:w="3505" w:type="dxa"/>
            <w:shd w:val="clear" w:color="auto" w:fill="92CDDC"/>
          </w:tcPr>
          <w:p w14:paraId="1202635E" w14:textId="0D4D918C" w:rsidR="009B510C" w:rsidRDefault="009B510C" w:rsidP="00BF3613">
            <w:pPr>
              <w:pStyle w:val="TableParagraph"/>
              <w:spacing w:before="1"/>
              <w:jc w:val="center"/>
              <w:rPr>
                <w:sz w:val="26"/>
              </w:rPr>
            </w:pPr>
            <w:r>
              <w:rPr>
                <w:sz w:val="26"/>
              </w:rPr>
              <w:t>As Universal</w:t>
            </w:r>
            <w:r>
              <w:rPr>
                <w:spacing w:val="-14"/>
                <w:sz w:val="26"/>
              </w:rPr>
              <w:t xml:space="preserve"> </w:t>
            </w:r>
            <w:r>
              <w:rPr>
                <w:sz w:val="26"/>
              </w:rPr>
              <w:t>plus:</w:t>
            </w:r>
          </w:p>
          <w:p w14:paraId="73D55F01" w14:textId="77777777" w:rsidR="00BF3613" w:rsidRPr="00BF3613" w:rsidRDefault="00BF3613" w:rsidP="00BF3613">
            <w:pPr>
              <w:pStyle w:val="TableParagraph"/>
              <w:spacing w:before="1"/>
              <w:jc w:val="center"/>
              <w:rPr>
                <w:sz w:val="16"/>
                <w:szCs w:val="16"/>
              </w:rPr>
            </w:pPr>
          </w:p>
          <w:p w14:paraId="332ADA99" w14:textId="77777777" w:rsidR="009B510C" w:rsidRDefault="009B510C" w:rsidP="002A054C">
            <w:pPr>
              <w:pStyle w:val="TableParagraph"/>
              <w:numPr>
                <w:ilvl w:val="0"/>
                <w:numId w:val="4"/>
              </w:numPr>
              <w:tabs>
                <w:tab w:val="left" w:pos="512"/>
              </w:tabs>
              <w:spacing w:line="276" w:lineRule="auto"/>
              <w:ind w:left="512" w:right="177" w:hanging="283"/>
              <w:rPr>
                <w:sz w:val="26"/>
              </w:rPr>
            </w:pPr>
            <w:r>
              <w:rPr>
                <w:sz w:val="26"/>
              </w:rPr>
              <w:t>Attendance at a virtual planning meeting by</w:t>
            </w:r>
            <w:r>
              <w:rPr>
                <w:spacing w:val="-15"/>
                <w:sz w:val="26"/>
              </w:rPr>
              <w:t xml:space="preserve"> </w:t>
            </w:r>
            <w:r>
              <w:rPr>
                <w:sz w:val="26"/>
              </w:rPr>
              <w:t>reps from school and setting as well as family and other professional if appropriate.</w:t>
            </w:r>
          </w:p>
          <w:p w14:paraId="0E10EDF6" w14:textId="0FFACBE0" w:rsidR="009B510C" w:rsidRDefault="00BF3613" w:rsidP="002A054C">
            <w:pPr>
              <w:pStyle w:val="TableParagraph"/>
              <w:numPr>
                <w:ilvl w:val="0"/>
                <w:numId w:val="4"/>
              </w:numPr>
              <w:tabs>
                <w:tab w:val="left" w:pos="512"/>
              </w:tabs>
              <w:spacing w:line="276" w:lineRule="auto"/>
              <w:ind w:left="512" w:right="496" w:hanging="283"/>
              <w:rPr>
                <w:sz w:val="26"/>
              </w:rPr>
            </w:pPr>
            <w:r>
              <w:rPr>
                <w:sz w:val="26"/>
              </w:rPr>
              <w:t>I</w:t>
            </w:r>
            <w:r w:rsidR="009B510C">
              <w:rPr>
                <w:sz w:val="26"/>
              </w:rPr>
              <w:t>nvolve Health</w:t>
            </w:r>
            <w:r w:rsidR="009B510C">
              <w:rPr>
                <w:spacing w:val="-15"/>
                <w:sz w:val="26"/>
              </w:rPr>
              <w:t xml:space="preserve"> </w:t>
            </w:r>
            <w:r w:rsidR="009B510C">
              <w:rPr>
                <w:sz w:val="26"/>
              </w:rPr>
              <w:t xml:space="preserve">Visiting and School Nursing </w:t>
            </w:r>
            <w:r w:rsidR="009B510C">
              <w:rPr>
                <w:spacing w:val="-3"/>
                <w:sz w:val="26"/>
              </w:rPr>
              <w:t xml:space="preserve">in </w:t>
            </w:r>
            <w:r w:rsidR="009B510C">
              <w:rPr>
                <w:sz w:val="26"/>
              </w:rPr>
              <w:t>virtual meetings as required.</w:t>
            </w:r>
          </w:p>
          <w:p w14:paraId="3A85B532" w14:textId="77777777" w:rsidR="009B510C" w:rsidRDefault="009B510C" w:rsidP="002A054C">
            <w:pPr>
              <w:pStyle w:val="TableParagraph"/>
              <w:numPr>
                <w:ilvl w:val="0"/>
                <w:numId w:val="4"/>
              </w:numPr>
              <w:tabs>
                <w:tab w:val="left" w:pos="512"/>
              </w:tabs>
              <w:spacing w:line="276" w:lineRule="auto"/>
              <w:ind w:left="512" w:right="303" w:hanging="283"/>
              <w:rPr>
                <w:sz w:val="26"/>
              </w:rPr>
            </w:pPr>
            <w:r>
              <w:rPr>
                <w:sz w:val="26"/>
              </w:rPr>
              <w:t>Identified key contact within the receiving school whom family</w:t>
            </w:r>
            <w:r>
              <w:rPr>
                <w:spacing w:val="-15"/>
                <w:sz w:val="26"/>
              </w:rPr>
              <w:t xml:space="preserve"> </w:t>
            </w:r>
            <w:r>
              <w:rPr>
                <w:sz w:val="26"/>
              </w:rPr>
              <w:t>can</w:t>
            </w:r>
          </w:p>
          <w:p w14:paraId="3685118C" w14:textId="77777777" w:rsidR="009B510C" w:rsidRDefault="009B510C" w:rsidP="002A054C">
            <w:pPr>
              <w:pStyle w:val="TableParagraph"/>
              <w:numPr>
                <w:ilvl w:val="0"/>
                <w:numId w:val="4"/>
              </w:numPr>
              <w:tabs>
                <w:tab w:val="left" w:pos="512"/>
              </w:tabs>
              <w:ind w:left="512" w:hanging="283"/>
              <w:rPr>
                <w:sz w:val="26"/>
              </w:rPr>
            </w:pPr>
            <w:r>
              <w:rPr>
                <w:sz w:val="26"/>
              </w:rPr>
              <w:t>direct communications to</w:t>
            </w:r>
          </w:p>
        </w:tc>
        <w:tc>
          <w:tcPr>
            <w:tcW w:w="3510" w:type="dxa"/>
            <w:shd w:val="clear" w:color="auto" w:fill="30849B"/>
          </w:tcPr>
          <w:p w14:paraId="29FF09DE" w14:textId="77777777" w:rsidR="009B510C" w:rsidRPr="00FA5435" w:rsidRDefault="009B510C" w:rsidP="00BF3613">
            <w:pPr>
              <w:pStyle w:val="TableParagraph"/>
              <w:spacing w:before="1"/>
              <w:ind w:left="177"/>
              <w:jc w:val="center"/>
              <w:rPr>
                <w:color w:val="FFFFFF" w:themeColor="background1"/>
                <w:sz w:val="26"/>
              </w:rPr>
            </w:pPr>
            <w:r w:rsidRPr="00FA5435">
              <w:rPr>
                <w:color w:val="FFFFFF" w:themeColor="background1"/>
                <w:sz w:val="26"/>
              </w:rPr>
              <w:t>As Targeted plus:</w:t>
            </w:r>
          </w:p>
          <w:p w14:paraId="382A539A" w14:textId="77777777" w:rsidR="009B510C" w:rsidRPr="00FA5435" w:rsidRDefault="009B510C" w:rsidP="009B510C">
            <w:pPr>
              <w:pStyle w:val="TableParagraph"/>
              <w:spacing w:before="7"/>
              <w:rPr>
                <w:b/>
                <w:color w:val="FFFFFF" w:themeColor="background1"/>
                <w:sz w:val="25"/>
              </w:rPr>
            </w:pPr>
          </w:p>
          <w:p w14:paraId="4AD61F80" w14:textId="77777777" w:rsidR="009B510C" w:rsidRPr="00FA5435" w:rsidRDefault="009B510C" w:rsidP="002A054C">
            <w:pPr>
              <w:pStyle w:val="TableParagraph"/>
              <w:numPr>
                <w:ilvl w:val="0"/>
                <w:numId w:val="6"/>
              </w:numPr>
              <w:tabs>
                <w:tab w:val="left" w:pos="479"/>
                <w:tab w:val="left" w:pos="480"/>
              </w:tabs>
              <w:spacing w:line="276" w:lineRule="auto"/>
              <w:ind w:left="546" w:right="178" w:hanging="425"/>
              <w:rPr>
                <w:color w:val="FFFFFF" w:themeColor="background1"/>
                <w:sz w:val="26"/>
              </w:rPr>
            </w:pPr>
            <w:r w:rsidRPr="00FA5435">
              <w:rPr>
                <w:color w:val="FFFFFF" w:themeColor="background1"/>
                <w:sz w:val="26"/>
              </w:rPr>
              <w:t>Attendance at virtual transition planning meeting (Transition TAC or EHC review, PEP) with</w:t>
            </w:r>
            <w:r w:rsidRPr="00FA5435">
              <w:rPr>
                <w:color w:val="FFFFFF" w:themeColor="background1"/>
                <w:spacing w:val="-17"/>
                <w:sz w:val="26"/>
              </w:rPr>
              <w:t xml:space="preserve"> </w:t>
            </w:r>
            <w:r w:rsidRPr="00FA5435">
              <w:rPr>
                <w:color w:val="FFFFFF" w:themeColor="background1"/>
                <w:sz w:val="26"/>
              </w:rPr>
              <w:t>reps from both settings and professionals - aim to share key information and reassure as well as to identify any specific support, training or modification needs that need to be</w:t>
            </w:r>
            <w:r w:rsidRPr="00FA5435">
              <w:rPr>
                <w:color w:val="FFFFFF" w:themeColor="background1"/>
                <w:spacing w:val="-7"/>
                <w:sz w:val="26"/>
              </w:rPr>
              <w:t xml:space="preserve"> </w:t>
            </w:r>
            <w:r w:rsidRPr="00FA5435">
              <w:rPr>
                <w:color w:val="FFFFFF" w:themeColor="background1"/>
                <w:sz w:val="26"/>
              </w:rPr>
              <w:t>addressed.</w:t>
            </w:r>
          </w:p>
          <w:p w14:paraId="13834233" w14:textId="77777777" w:rsidR="009B510C" w:rsidRDefault="009B510C" w:rsidP="00BF3613">
            <w:pPr>
              <w:pStyle w:val="TableParagraph"/>
              <w:tabs>
                <w:tab w:val="left" w:pos="479"/>
                <w:tab w:val="left" w:pos="480"/>
              </w:tabs>
              <w:spacing w:before="3" w:line="278" w:lineRule="auto"/>
              <w:ind w:right="809"/>
              <w:rPr>
                <w:sz w:val="26"/>
              </w:rPr>
            </w:pPr>
          </w:p>
        </w:tc>
      </w:tr>
    </w:tbl>
    <w:p w14:paraId="3FE7D727" w14:textId="77777777" w:rsidR="009B510C" w:rsidRDefault="009B510C" w:rsidP="009B510C">
      <w:pPr>
        <w:pStyle w:val="Heading1"/>
        <w:ind w:left="1570"/>
        <w:rPr>
          <w:u w:val="none"/>
        </w:rPr>
      </w:pPr>
      <w:r>
        <w:rPr>
          <w:u w:val="thick"/>
        </w:rPr>
        <w:t>Ideas and Questions to Consider</w:t>
      </w:r>
    </w:p>
    <w:p w14:paraId="2791D11C" w14:textId="77777777" w:rsidR="00CD37A1" w:rsidRDefault="00CD37A1">
      <w:pPr>
        <w:spacing w:line="292" w:lineRule="exact"/>
        <w:rPr>
          <w:sz w:val="24"/>
        </w:rPr>
        <w:sectPr w:rsidR="00CD37A1">
          <w:pgSz w:w="16840" w:h="11910" w:orient="landscape"/>
          <w:pgMar w:top="1180" w:right="1220" w:bottom="980" w:left="1100" w:header="348" w:footer="791" w:gutter="0"/>
          <w:cols w:space="720"/>
        </w:sectPr>
      </w:pPr>
    </w:p>
    <w:tbl>
      <w:tblPr>
        <w:tblpPr w:leftFromText="180" w:rightFromText="180" w:vertAnchor="text" w:horzAnchor="margin" w:tblpY="-18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4018"/>
        <w:gridCol w:w="3826"/>
        <w:gridCol w:w="4397"/>
      </w:tblGrid>
      <w:tr w:rsidR="00BF3613" w14:paraId="205F22CF" w14:textId="77777777" w:rsidTr="00BF3613">
        <w:trPr>
          <w:trHeight w:val="781"/>
        </w:trPr>
        <w:tc>
          <w:tcPr>
            <w:tcW w:w="14027" w:type="dxa"/>
            <w:gridSpan w:val="4"/>
            <w:shd w:val="clear" w:color="auto" w:fill="5FACD0"/>
            <w:vAlign w:val="center"/>
          </w:tcPr>
          <w:p w14:paraId="661A7749" w14:textId="77777777" w:rsidR="00BF3613" w:rsidRPr="00BF3613" w:rsidRDefault="00BF3613" w:rsidP="00BF3613">
            <w:pPr>
              <w:pStyle w:val="TableParagraph"/>
              <w:spacing w:before="2"/>
              <w:ind w:left="126"/>
              <w:rPr>
                <w:b/>
                <w:sz w:val="44"/>
                <w:szCs w:val="44"/>
              </w:rPr>
            </w:pPr>
            <w:r w:rsidRPr="00BF3613">
              <w:rPr>
                <w:b/>
                <w:color w:val="001F5F"/>
                <w:sz w:val="44"/>
                <w:szCs w:val="44"/>
              </w:rPr>
              <w:lastRenderedPageBreak/>
              <w:t>Practicalities</w:t>
            </w:r>
          </w:p>
        </w:tc>
      </w:tr>
      <w:tr w:rsidR="00BF3613" w14:paraId="09FE352D" w14:textId="77777777" w:rsidTr="00BF3613">
        <w:trPr>
          <w:trHeight w:val="685"/>
        </w:trPr>
        <w:tc>
          <w:tcPr>
            <w:tcW w:w="1786" w:type="dxa"/>
            <w:shd w:val="clear" w:color="auto" w:fill="EAF0DD"/>
            <w:vAlign w:val="center"/>
          </w:tcPr>
          <w:p w14:paraId="7CC71944" w14:textId="77777777" w:rsidR="00BF3613" w:rsidRDefault="00BF3613" w:rsidP="00BF3613">
            <w:pPr>
              <w:pStyle w:val="TableParagraph"/>
              <w:spacing w:line="339" w:lineRule="exact"/>
              <w:ind w:left="168" w:right="32"/>
              <w:jc w:val="center"/>
              <w:rPr>
                <w:b/>
                <w:sz w:val="28"/>
              </w:rPr>
            </w:pPr>
            <w:r>
              <w:rPr>
                <w:b/>
                <w:sz w:val="28"/>
              </w:rPr>
              <w:t>Area for</w:t>
            </w:r>
          </w:p>
          <w:p w14:paraId="7D213D23" w14:textId="77777777" w:rsidR="00BF3613" w:rsidRDefault="00BF3613" w:rsidP="00BF3613">
            <w:pPr>
              <w:pStyle w:val="TableParagraph"/>
              <w:spacing w:before="4" w:line="323" w:lineRule="exact"/>
              <w:ind w:left="104" w:right="32"/>
              <w:jc w:val="center"/>
              <w:rPr>
                <w:b/>
                <w:sz w:val="28"/>
              </w:rPr>
            </w:pPr>
            <w:r>
              <w:rPr>
                <w:b/>
                <w:sz w:val="28"/>
              </w:rPr>
              <w:t>consideration</w:t>
            </w:r>
          </w:p>
        </w:tc>
        <w:tc>
          <w:tcPr>
            <w:tcW w:w="4018" w:type="dxa"/>
            <w:shd w:val="clear" w:color="auto" w:fill="EAF0DD"/>
            <w:vAlign w:val="center"/>
          </w:tcPr>
          <w:p w14:paraId="7F33563B" w14:textId="77777777" w:rsidR="00BF3613" w:rsidRDefault="00BF3613" w:rsidP="00BF3613">
            <w:pPr>
              <w:pStyle w:val="TableParagraph"/>
              <w:spacing w:line="339" w:lineRule="exact"/>
              <w:ind w:left="1458" w:right="1411"/>
              <w:jc w:val="center"/>
              <w:rPr>
                <w:b/>
                <w:sz w:val="28"/>
              </w:rPr>
            </w:pPr>
            <w:r>
              <w:rPr>
                <w:b/>
                <w:sz w:val="28"/>
              </w:rPr>
              <w:t>Universal</w:t>
            </w:r>
          </w:p>
        </w:tc>
        <w:tc>
          <w:tcPr>
            <w:tcW w:w="3826" w:type="dxa"/>
            <w:shd w:val="clear" w:color="auto" w:fill="EAF0DD"/>
            <w:vAlign w:val="center"/>
          </w:tcPr>
          <w:p w14:paraId="6F8012A3" w14:textId="77777777" w:rsidR="00BF3613" w:rsidRDefault="00BF3613" w:rsidP="00BF3613">
            <w:pPr>
              <w:pStyle w:val="TableParagraph"/>
              <w:spacing w:line="339" w:lineRule="exact"/>
              <w:ind w:left="1391" w:right="1341"/>
              <w:jc w:val="center"/>
              <w:rPr>
                <w:b/>
                <w:sz w:val="28"/>
              </w:rPr>
            </w:pPr>
            <w:r>
              <w:rPr>
                <w:b/>
                <w:sz w:val="28"/>
              </w:rPr>
              <w:t>Targeted</w:t>
            </w:r>
          </w:p>
        </w:tc>
        <w:tc>
          <w:tcPr>
            <w:tcW w:w="4397" w:type="dxa"/>
            <w:shd w:val="clear" w:color="auto" w:fill="EAF0DD"/>
            <w:vAlign w:val="center"/>
          </w:tcPr>
          <w:p w14:paraId="1F57E523" w14:textId="77777777" w:rsidR="00BF3613" w:rsidRDefault="00BF3613" w:rsidP="00BF3613">
            <w:pPr>
              <w:pStyle w:val="TableParagraph"/>
              <w:spacing w:line="339" w:lineRule="exact"/>
              <w:ind w:left="1653" w:right="1593"/>
              <w:jc w:val="center"/>
              <w:rPr>
                <w:b/>
                <w:sz w:val="28"/>
              </w:rPr>
            </w:pPr>
            <w:r>
              <w:rPr>
                <w:b/>
                <w:sz w:val="28"/>
              </w:rPr>
              <w:t>Specialist</w:t>
            </w:r>
          </w:p>
        </w:tc>
      </w:tr>
      <w:tr w:rsidR="00BF3613" w14:paraId="6F16F0A0" w14:textId="77777777" w:rsidTr="002D1536">
        <w:trPr>
          <w:trHeight w:val="3417"/>
        </w:trPr>
        <w:tc>
          <w:tcPr>
            <w:tcW w:w="1786" w:type="dxa"/>
          </w:tcPr>
          <w:p w14:paraId="784AC16E" w14:textId="77777777" w:rsidR="00BF3613" w:rsidRPr="00BF3613" w:rsidRDefault="00BF3613" w:rsidP="00BF3613">
            <w:pPr>
              <w:pStyle w:val="TableParagraph"/>
              <w:spacing w:before="1"/>
              <w:ind w:left="126"/>
              <w:rPr>
                <w:b/>
                <w:sz w:val="32"/>
                <w:szCs w:val="32"/>
              </w:rPr>
            </w:pPr>
            <w:r w:rsidRPr="00BF3613">
              <w:rPr>
                <w:b/>
                <w:sz w:val="32"/>
                <w:szCs w:val="32"/>
              </w:rPr>
              <w:t>Uniform</w:t>
            </w:r>
          </w:p>
        </w:tc>
        <w:tc>
          <w:tcPr>
            <w:tcW w:w="4018" w:type="dxa"/>
            <w:shd w:val="clear" w:color="auto" w:fill="DAEDF3"/>
          </w:tcPr>
          <w:p w14:paraId="66EBA11B" w14:textId="4EB88349" w:rsidR="00BF3613" w:rsidRDefault="00BF3613" w:rsidP="002A054C">
            <w:pPr>
              <w:pStyle w:val="TableParagraph"/>
              <w:numPr>
                <w:ilvl w:val="0"/>
                <w:numId w:val="8"/>
              </w:numPr>
              <w:tabs>
                <w:tab w:val="left" w:pos="473"/>
              </w:tabs>
              <w:spacing w:line="276" w:lineRule="auto"/>
              <w:ind w:right="357"/>
              <w:rPr>
                <w:sz w:val="26"/>
              </w:rPr>
            </w:pPr>
            <w:r w:rsidRPr="00BF3613">
              <w:rPr>
                <w:sz w:val="26"/>
              </w:rPr>
              <w:t xml:space="preserve">Consideration for how easy or not it will be for families to source uniform </w:t>
            </w:r>
          </w:p>
        </w:tc>
        <w:tc>
          <w:tcPr>
            <w:tcW w:w="3826" w:type="dxa"/>
            <w:shd w:val="clear" w:color="auto" w:fill="B6DDE8"/>
          </w:tcPr>
          <w:p w14:paraId="7890644B" w14:textId="77777777" w:rsidR="00BF3613" w:rsidRDefault="00BF3613" w:rsidP="002D1536">
            <w:pPr>
              <w:pStyle w:val="TableParagraph"/>
              <w:spacing w:before="1"/>
              <w:ind w:left="116"/>
              <w:jc w:val="center"/>
              <w:rPr>
                <w:sz w:val="26"/>
              </w:rPr>
            </w:pPr>
            <w:r>
              <w:rPr>
                <w:sz w:val="26"/>
              </w:rPr>
              <w:t>As Universal</w:t>
            </w:r>
          </w:p>
        </w:tc>
        <w:tc>
          <w:tcPr>
            <w:tcW w:w="4397" w:type="dxa"/>
            <w:shd w:val="clear" w:color="auto" w:fill="30849B"/>
          </w:tcPr>
          <w:p w14:paraId="56648921" w14:textId="77777777" w:rsidR="00BF3613" w:rsidRPr="00FA5435" w:rsidRDefault="00BF3613" w:rsidP="002D1536">
            <w:pPr>
              <w:pStyle w:val="TableParagraph"/>
              <w:spacing w:before="1"/>
              <w:ind w:left="720" w:hanging="706"/>
              <w:jc w:val="center"/>
              <w:rPr>
                <w:color w:val="FFFFFF" w:themeColor="background1"/>
                <w:sz w:val="26"/>
              </w:rPr>
            </w:pPr>
            <w:r w:rsidRPr="00FA5435">
              <w:rPr>
                <w:color w:val="FFFFFF" w:themeColor="background1"/>
                <w:sz w:val="26"/>
              </w:rPr>
              <w:t>As Universal plus:</w:t>
            </w:r>
          </w:p>
          <w:p w14:paraId="69EDA8CD" w14:textId="77777777" w:rsidR="00BF3613" w:rsidRPr="00FA5435" w:rsidRDefault="00BF3613" w:rsidP="002D1536">
            <w:pPr>
              <w:pStyle w:val="TableParagraph"/>
              <w:spacing w:before="7"/>
              <w:rPr>
                <w:b/>
                <w:color w:val="FFFFFF" w:themeColor="background1"/>
                <w:sz w:val="16"/>
                <w:szCs w:val="16"/>
              </w:rPr>
            </w:pPr>
          </w:p>
          <w:p w14:paraId="5D71BD4D" w14:textId="77777777" w:rsidR="00BF3613" w:rsidRPr="00FA5435" w:rsidRDefault="00BF3613" w:rsidP="002A054C">
            <w:pPr>
              <w:pStyle w:val="TableParagraph"/>
              <w:numPr>
                <w:ilvl w:val="0"/>
                <w:numId w:val="7"/>
              </w:numPr>
              <w:tabs>
                <w:tab w:val="left" w:pos="476"/>
              </w:tabs>
              <w:spacing w:line="276" w:lineRule="auto"/>
              <w:ind w:right="255"/>
              <w:rPr>
                <w:color w:val="FFFFFF" w:themeColor="background1"/>
                <w:sz w:val="26"/>
              </w:rPr>
            </w:pPr>
            <w:r w:rsidRPr="00FA5435">
              <w:rPr>
                <w:color w:val="FFFFFF" w:themeColor="background1"/>
                <w:sz w:val="26"/>
              </w:rPr>
              <w:t>Individual uniform/ clothing requirements and reasonable adjustments will be made with</w:t>
            </w:r>
            <w:r w:rsidRPr="00FA5435">
              <w:rPr>
                <w:color w:val="FFFFFF" w:themeColor="background1"/>
                <w:spacing w:val="-17"/>
                <w:sz w:val="26"/>
              </w:rPr>
              <w:t xml:space="preserve"> </w:t>
            </w:r>
            <w:r w:rsidRPr="00FA5435">
              <w:rPr>
                <w:color w:val="FFFFFF" w:themeColor="background1"/>
                <w:sz w:val="26"/>
              </w:rPr>
              <w:t>the child’s parents/ carers.</w:t>
            </w:r>
          </w:p>
          <w:p w14:paraId="6F782456" w14:textId="77777777" w:rsidR="00BF3613" w:rsidRPr="00FA5435" w:rsidRDefault="00BF3613" w:rsidP="002A054C">
            <w:pPr>
              <w:pStyle w:val="TableParagraph"/>
              <w:numPr>
                <w:ilvl w:val="0"/>
                <w:numId w:val="7"/>
              </w:numPr>
              <w:tabs>
                <w:tab w:val="left" w:pos="476"/>
              </w:tabs>
              <w:spacing w:line="276" w:lineRule="auto"/>
              <w:ind w:right="234"/>
              <w:rPr>
                <w:color w:val="FFFFFF" w:themeColor="background1"/>
                <w:sz w:val="26"/>
              </w:rPr>
            </w:pPr>
            <w:r w:rsidRPr="00FA5435">
              <w:rPr>
                <w:color w:val="FFFFFF" w:themeColor="background1"/>
                <w:sz w:val="26"/>
              </w:rPr>
              <w:t xml:space="preserve">Clothing will be school </w:t>
            </w:r>
            <w:r w:rsidRPr="00FA5435">
              <w:rPr>
                <w:color w:val="FFFFFF" w:themeColor="background1"/>
                <w:spacing w:val="-11"/>
                <w:sz w:val="26"/>
              </w:rPr>
              <w:t xml:space="preserve">appropriate </w:t>
            </w:r>
            <w:r w:rsidRPr="00FA5435">
              <w:rPr>
                <w:color w:val="FFFFFF" w:themeColor="background1"/>
                <w:sz w:val="26"/>
              </w:rPr>
              <w:t>and will support the child to develop independence.</w:t>
            </w:r>
          </w:p>
        </w:tc>
      </w:tr>
      <w:tr w:rsidR="00BF3613" w14:paraId="4CD4F44B" w14:textId="77777777" w:rsidTr="00BF3613">
        <w:trPr>
          <w:trHeight w:val="3959"/>
        </w:trPr>
        <w:tc>
          <w:tcPr>
            <w:tcW w:w="1786" w:type="dxa"/>
            <w:tcBorders>
              <w:bottom w:val="single" w:sz="4" w:space="0" w:color="000000"/>
            </w:tcBorders>
          </w:tcPr>
          <w:p w14:paraId="5E1A0DDA" w14:textId="77777777" w:rsidR="00BF3613" w:rsidRPr="00BF3613" w:rsidRDefault="00BF3613" w:rsidP="00BF3613">
            <w:pPr>
              <w:pStyle w:val="TableParagraph"/>
              <w:spacing w:before="1"/>
              <w:ind w:left="126" w:right="212"/>
              <w:rPr>
                <w:b/>
                <w:sz w:val="32"/>
                <w:szCs w:val="32"/>
              </w:rPr>
            </w:pPr>
            <w:r w:rsidRPr="00BF3613">
              <w:rPr>
                <w:b/>
                <w:sz w:val="32"/>
                <w:szCs w:val="32"/>
              </w:rPr>
              <w:t>School Lunches</w:t>
            </w:r>
          </w:p>
        </w:tc>
        <w:tc>
          <w:tcPr>
            <w:tcW w:w="4018" w:type="dxa"/>
            <w:tcBorders>
              <w:bottom w:val="single" w:sz="4" w:space="0" w:color="000000"/>
            </w:tcBorders>
            <w:shd w:val="clear" w:color="auto" w:fill="DAEDF3"/>
          </w:tcPr>
          <w:p w14:paraId="28925B68" w14:textId="326DF61C" w:rsidR="00BF3613" w:rsidRDefault="00BF3613" w:rsidP="002A054C">
            <w:pPr>
              <w:pStyle w:val="TableParagraph"/>
              <w:numPr>
                <w:ilvl w:val="0"/>
                <w:numId w:val="8"/>
              </w:numPr>
              <w:tabs>
                <w:tab w:val="left" w:pos="476"/>
                <w:tab w:val="left" w:pos="477"/>
              </w:tabs>
              <w:spacing w:line="276" w:lineRule="auto"/>
              <w:ind w:right="191"/>
              <w:rPr>
                <w:sz w:val="26"/>
              </w:rPr>
            </w:pPr>
            <w:r>
              <w:rPr>
                <w:sz w:val="26"/>
              </w:rPr>
              <w:t>Sharing information with families about the offer for Universal Free School Meals in your school - types of lunch on</w:t>
            </w:r>
            <w:r>
              <w:rPr>
                <w:spacing w:val="-19"/>
                <w:sz w:val="26"/>
              </w:rPr>
              <w:t xml:space="preserve"> </w:t>
            </w:r>
            <w:r>
              <w:rPr>
                <w:sz w:val="26"/>
              </w:rPr>
              <w:t>offer, how to make the</w:t>
            </w:r>
            <w:r>
              <w:rPr>
                <w:spacing w:val="-8"/>
                <w:sz w:val="26"/>
              </w:rPr>
              <w:t xml:space="preserve"> </w:t>
            </w:r>
            <w:r>
              <w:rPr>
                <w:sz w:val="26"/>
              </w:rPr>
              <w:t>choice.</w:t>
            </w:r>
          </w:p>
          <w:p w14:paraId="11C97E40" w14:textId="77777777" w:rsidR="00BF3613" w:rsidRDefault="00BF3613" w:rsidP="002A054C">
            <w:pPr>
              <w:pStyle w:val="TableParagraph"/>
              <w:numPr>
                <w:ilvl w:val="0"/>
                <w:numId w:val="8"/>
              </w:numPr>
              <w:tabs>
                <w:tab w:val="left" w:pos="476"/>
                <w:tab w:val="left" w:pos="477"/>
              </w:tabs>
              <w:spacing w:line="276" w:lineRule="auto"/>
              <w:ind w:right="258"/>
              <w:rPr>
                <w:sz w:val="26"/>
              </w:rPr>
            </w:pPr>
            <w:r>
              <w:rPr>
                <w:sz w:val="26"/>
              </w:rPr>
              <w:t>Sharing photos or videos of where children eat their</w:t>
            </w:r>
            <w:r>
              <w:rPr>
                <w:spacing w:val="-19"/>
                <w:sz w:val="26"/>
              </w:rPr>
              <w:t xml:space="preserve"> </w:t>
            </w:r>
            <w:r>
              <w:rPr>
                <w:sz w:val="26"/>
              </w:rPr>
              <w:t xml:space="preserve">lunch. </w:t>
            </w:r>
          </w:p>
          <w:p w14:paraId="79FD0C14" w14:textId="77777777" w:rsidR="00BF3613" w:rsidRDefault="00BF3613" w:rsidP="002A054C">
            <w:pPr>
              <w:pStyle w:val="TableParagraph"/>
              <w:numPr>
                <w:ilvl w:val="0"/>
                <w:numId w:val="8"/>
              </w:numPr>
              <w:tabs>
                <w:tab w:val="left" w:pos="476"/>
                <w:tab w:val="left" w:pos="477"/>
              </w:tabs>
              <w:spacing w:line="276" w:lineRule="auto"/>
              <w:ind w:right="258"/>
              <w:rPr>
                <w:sz w:val="26"/>
              </w:rPr>
            </w:pPr>
            <w:r>
              <w:rPr>
                <w:sz w:val="26"/>
              </w:rPr>
              <w:t>Consideration of enhanced support for lunchtimes in</w:t>
            </w:r>
            <w:r>
              <w:rPr>
                <w:spacing w:val="-17"/>
                <w:sz w:val="26"/>
              </w:rPr>
              <w:t xml:space="preserve"> </w:t>
            </w:r>
            <w:r>
              <w:rPr>
                <w:sz w:val="26"/>
              </w:rPr>
              <w:t>the first few</w:t>
            </w:r>
            <w:r>
              <w:rPr>
                <w:spacing w:val="2"/>
                <w:sz w:val="26"/>
              </w:rPr>
              <w:t xml:space="preserve"> </w:t>
            </w:r>
            <w:r>
              <w:rPr>
                <w:sz w:val="26"/>
              </w:rPr>
              <w:t>weeks.</w:t>
            </w:r>
          </w:p>
          <w:p w14:paraId="7BC54942" w14:textId="77777777" w:rsidR="00BF3613" w:rsidRDefault="00BF3613" w:rsidP="00BF3613">
            <w:pPr>
              <w:pStyle w:val="TableParagraph"/>
              <w:tabs>
                <w:tab w:val="left" w:pos="476"/>
                <w:tab w:val="left" w:pos="477"/>
              </w:tabs>
              <w:spacing w:line="278" w:lineRule="auto"/>
              <w:ind w:left="476" w:right="276"/>
              <w:rPr>
                <w:sz w:val="26"/>
              </w:rPr>
            </w:pPr>
          </w:p>
        </w:tc>
        <w:tc>
          <w:tcPr>
            <w:tcW w:w="3826" w:type="dxa"/>
            <w:tcBorders>
              <w:bottom w:val="single" w:sz="4" w:space="0" w:color="000000"/>
            </w:tcBorders>
            <w:shd w:val="clear" w:color="auto" w:fill="B6DDE8"/>
          </w:tcPr>
          <w:p w14:paraId="5A985BB1" w14:textId="77777777" w:rsidR="00BF3613" w:rsidRDefault="00BF3613" w:rsidP="002D1536">
            <w:pPr>
              <w:pStyle w:val="TableParagraph"/>
              <w:spacing w:before="1"/>
              <w:ind w:left="116"/>
              <w:jc w:val="center"/>
              <w:rPr>
                <w:sz w:val="26"/>
              </w:rPr>
            </w:pPr>
            <w:r>
              <w:rPr>
                <w:sz w:val="26"/>
              </w:rPr>
              <w:t>As Universal plus:</w:t>
            </w:r>
          </w:p>
          <w:p w14:paraId="220272BD" w14:textId="77777777" w:rsidR="00BF3613" w:rsidRPr="002D1536" w:rsidRDefault="00BF3613" w:rsidP="00BF3613">
            <w:pPr>
              <w:pStyle w:val="TableParagraph"/>
              <w:spacing w:before="7"/>
              <w:rPr>
                <w:b/>
                <w:sz w:val="16"/>
                <w:szCs w:val="16"/>
              </w:rPr>
            </w:pPr>
          </w:p>
          <w:p w14:paraId="52F8838B" w14:textId="77777777" w:rsidR="00BF3613" w:rsidRDefault="00BF3613" w:rsidP="002A054C">
            <w:pPr>
              <w:pStyle w:val="TableParagraph"/>
              <w:numPr>
                <w:ilvl w:val="0"/>
                <w:numId w:val="9"/>
              </w:numPr>
              <w:tabs>
                <w:tab w:val="left" w:pos="476"/>
                <w:tab w:val="left" w:pos="477"/>
              </w:tabs>
              <w:spacing w:line="276" w:lineRule="auto"/>
              <w:ind w:right="255"/>
              <w:rPr>
                <w:sz w:val="26"/>
              </w:rPr>
            </w:pPr>
            <w:r>
              <w:rPr>
                <w:sz w:val="26"/>
              </w:rPr>
              <w:t>Supporting children and families to make choices</w:t>
            </w:r>
            <w:r>
              <w:rPr>
                <w:spacing w:val="-13"/>
                <w:sz w:val="26"/>
              </w:rPr>
              <w:t xml:space="preserve"> </w:t>
            </w:r>
            <w:r>
              <w:rPr>
                <w:sz w:val="26"/>
              </w:rPr>
              <w:t xml:space="preserve">that meet their child’s diet or sensory preferences </w:t>
            </w:r>
            <w:proofErr w:type="gramStart"/>
            <w:r>
              <w:rPr>
                <w:sz w:val="26"/>
              </w:rPr>
              <w:t>with regard to</w:t>
            </w:r>
            <w:proofErr w:type="gramEnd"/>
            <w:r>
              <w:rPr>
                <w:spacing w:val="-9"/>
                <w:sz w:val="26"/>
              </w:rPr>
              <w:t xml:space="preserve"> </w:t>
            </w:r>
            <w:r>
              <w:rPr>
                <w:sz w:val="26"/>
              </w:rPr>
              <w:t>lunch.</w:t>
            </w:r>
          </w:p>
          <w:p w14:paraId="22DB3EE5" w14:textId="77777777" w:rsidR="00BF3613" w:rsidRPr="00B354D4" w:rsidRDefault="00BF3613" w:rsidP="002A054C">
            <w:pPr>
              <w:pStyle w:val="TableParagraph"/>
              <w:numPr>
                <w:ilvl w:val="0"/>
                <w:numId w:val="9"/>
              </w:numPr>
              <w:tabs>
                <w:tab w:val="left" w:pos="476"/>
                <w:tab w:val="left" w:pos="477"/>
              </w:tabs>
              <w:spacing w:line="276" w:lineRule="auto"/>
              <w:ind w:right="255"/>
              <w:rPr>
                <w:sz w:val="26"/>
              </w:rPr>
            </w:pPr>
            <w:r w:rsidRPr="00B354D4">
              <w:rPr>
                <w:sz w:val="26"/>
              </w:rPr>
              <w:t>Supporting with</w:t>
            </w:r>
            <w:r w:rsidRPr="00B354D4">
              <w:rPr>
                <w:spacing w:val="-6"/>
                <w:sz w:val="26"/>
              </w:rPr>
              <w:t xml:space="preserve"> </w:t>
            </w:r>
            <w:r w:rsidRPr="00B354D4">
              <w:rPr>
                <w:sz w:val="26"/>
              </w:rPr>
              <w:t>developing independence</w:t>
            </w:r>
            <w:r w:rsidRPr="00B354D4">
              <w:rPr>
                <w:spacing w:val="-14"/>
                <w:sz w:val="26"/>
              </w:rPr>
              <w:t xml:space="preserve"> </w:t>
            </w:r>
            <w:r w:rsidRPr="00B354D4">
              <w:rPr>
                <w:sz w:val="26"/>
              </w:rPr>
              <w:t>skills.</w:t>
            </w:r>
          </w:p>
        </w:tc>
        <w:tc>
          <w:tcPr>
            <w:tcW w:w="4397" w:type="dxa"/>
            <w:tcBorders>
              <w:bottom w:val="single" w:sz="4" w:space="0" w:color="000000"/>
            </w:tcBorders>
            <w:shd w:val="clear" w:color="auto" w:fill="30849B"/>
          </w:tcPr>
          <w:p w14:paraId="50089109" w14:textId="77777777" w:rsidR="00BF3613" w:rsidRPr="00FA5435" w:rsidRDefault="00BF3613" w:rsidP="002D1536">
            <w:pPr>
              <w:pStyle w:val="TableParagraph"/>
              <w:spacing w:before="1"/>
              <w:jc w:val="center"/>
              <w:rPr>
                <w:color w:val="FFFFFF" w:themeColor="background1"/>
                <w:sz w:val="26"/>
              </w:rPr>
            </w:pPr>
            <w:r w:rsidRPr="00FA5435">
              <w:rPr>
                <w:color w:val="FFFFFF" w:themeColor="background1"/>
                <w:sz w:val="26"/>
              </w:rPr>
              <w:t>As Targeted plus:</w:t>
            </w:r>
          </w:p>
          <w:p w14:paraId="73B0E8CC" w14:textId="77777777" w:rsidR="00BF3613" w:rsidRPr="00FA5435" w:rsidRDefault="00BF3613" w:rsidP="00BF3613">
            <w:pPr>
              <w:pStyle w:val="TableParagraph"/>
              <w:spacing w:before="7"/>
              <w:rPr>
                <w:b/>
                <w:color w:val="FFFFFF" w:themeColor="background1"/>
                <w:sz w:val="25"/>
              </w:rPr>
            </w:pPr>
          </w:p>
          <w:p w14:paraId="64DFD4D7" w14:textId="77777777" w:rsidR="00BF3613" w:rsidRPr="00FA5435" w:rsidRDefault="00BF3613" w:rsidP="002A054C">
            <w:pPr>
              <w:pStyle w:val="TableParagraph"/>
              <w:numPr>
                <w:ilvl w:val="0"/>
                <w:numId w:val="7"/>
              </w:numPr>
              <w:tabs>
                <w:tab w:val="left" w:pos="480"/>
                <w:tab w:val="left" w:pos="481"/>
              </w:tabs>
              <w:spacing w:line="276" w:lineRule="auto"/>
              <w:ind w:right="226"/>
              <w:rPr>
                <w:color w:val="FFFFFF" w:themeColor="background1"/>
                <w:sz w:val="26"/>
              </w:rPr>
            </w:pPr>
            <w:r w:rsidRPr="00FA5435">
              <w:rPr>
                <w:color w:val="FFFFFF" w:themeColor="background1"/>
                <w:sz w:val="26"/>
              </w:rPr>
              <w:t>Understanding the dietary or feeding needs - will someone</w:t>
            </w:r>
            <w:r w:rsidRPr="00FA5435">
              <w:rPr>
                <w:color w:val="FFFFFF" w:themeColor="background1"/>
                <w:spacing w:val="-15"/>
                <w:sz w:val="26"/>
              </w:rPr>
              <w:t xml:space="preserve"> </w:t>
            </w:r>
            <w:r w:rsidRPr="00FA5435">
              <w:rPr>
                <w:color w:val="FFFFFF" w:themeColor="background1"/>
                <w:sz w:val="26"/>
              </w:rPr>
              <w:t>need specific training? Will meal replacements need to be prepared?</w:t>
            </w:r>
          </w:p>
          <w:p w14:paraId="79F52A52" w14:textId="77777777" w:rsidR="00BF3613" w:rsidRPr="00FA5435" w:rsidRDefault="00BF3613" w:rsidP="002A054C">
            <w:pPr>
              <w:pStyle w:val="TableParagraph"/>
              <w:numPr>
                <w:ilvl w:val="0"/>
                <w:numId w:val="7"/>
              </w:numPr>
              <w:tabs>
                <w:tab w:val="left" w:pos="480"/>
                <w:tab w:val="left" w:pos="481"/>
              </w:tabs>
              <w:spacing w:line="276" w:lineRule="auto"/>
              <w:ind w:right="703"/>
              <w:rPr>
                <w:color w:val="FFFFFF" w:themeColor="background1"/>
                <w:sz w:val="26"/>
              </w:rPr>
            </w:pPr>
            <w:r w:rsidRPr="00FA5435">
              <w:rPr>
                <w:color w:val="FFFFFF" w:themeColor="background1"/>
                <w:sz w:val="26"/>
              </w:rPr>
              <w:t>Clear health and care plans in relation to meals – allergies</w:t>
            </w:r>
            <w:r w:rsidRPr="00FA5435">
              <w:rPr>
                <w:color w:val="FFFFFF" w:themeColor="background1"/>
                <w:spacing w:val="-15"/>
                <w:sz w:val="26"/>
              </w:rPr>
              <w:t xml:space="preserve"> </w:t>
            </w:r>
            <w:r w:rsidRPr="00FA5435">
              <w:rPr>
                <w:color w:val="FFFFFF" w:themeColor="background1"/>
                <w:sz w:val="26"/>
              </w:rPr>
              <w:t>or swallowing</w:t>
            </w:r>
            <w:r w:rsidRPr="00FA5435">
              <w:rPr>
                <w:color w:val="FFFFFF" w:themeColor="background1"/>
                <w:spacing w:val="-1"/>
                <w:sz w:val="26"/>
              </w:rPr>
              <w:t xml:space="preserve"> </w:t>
            </w:r>
            <w:r w:rsidRPr="00FA5435">
              <w:rPr>
                <w:color w:val="FFFFFF" w:themeColor="background1"/>
                <w:sz w:val="26"/>
              </w:rPr>
              <w:t>difficulties.</w:t>
            </w:r>
          </w:p>
          <w:p w14:paraId="4D659369" w14:textId="77777777" w:rsidR="00BF3613" w:rsidRPr="00FA5435" w:rsidRDefault="00BF3613" w:rsidP="002A054C">
            <w:pPr>
              <w:pStyle w:val="TableParagraph"/>
              <w:numPr>
                <w:ilvl w:val="0"/>
                <w:numId w:val="7"/>
              </w:numPr>
              <w:tabs>
                <w:tab w:val="left" w:pos="480"/>
                <w:tab w:val="left" w:pos="481"/>
              </w:tabs>
              <w:rPr>
                <w:color w:val="FFFFFF" w:themeColor="background1"/>
                <w:sz w:val="26"/>
              </w:rPr>
            </w:pPr>
            <w:r w:rsidRPr="00FA5435">
              <w:rPr>
                <w:color w:val="FFFFFF" w:themeColor="background1"/>
                <w:sz w:val="26"/>
              </w:rPr>
              <w:t>Realistic expectations on what</w:t>
            </w:r>
            <w:r w:rsidRPr="00FA5435">
              <w:rPr>
                <w:color w:val="FFFFFF" w:themeColor="background1"/>
                <w:spacing w:val="-9"/>
                <w:sz w:val="26"/>
              </w:rPr>
              <w:t xml:space="preserve"> </w:t>
            </w:r>
            <w:r w:rsidRPr="00FA5435">
              <w:rPr>
                <w:color w:val="FFFFFF" w:themeColor="background1"/>
                <w:sz w:val="26"/>
              </w:rPr>
              <w:t>will</w:t>
            </w:r>
          </w:p>
        </w:tc>
      </w:tr>
    </w:tbl>
    <w:p w14:paraId="200FF3FE" w14:textId="77777777" w:rsidR="00CD37A1" w:rsidRDefault="00CD37A1">
      <w:pPr>
        <w:pStyle w:val="BodyText"/>
        <w:spacing w:before="3"/>
        <w:rPr>
          <w:sz w:val="20"/>
        </w:rPr>
      </w:pPr>
    </w:p>
    <w:tbl>
      <w:tblPr>
        <w:tblpPr w:leftFromText="180" w:rightFromText="180" w:vertAnchor="text" w:horzAnchor="margin" w:tblpY="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4018"/>
        <w:gridCol w:w="3826"/>
        <w:gridCol w:w="4397"/>
      </w:tblGrid>
      <w:tr w:rsidR="007136B5" w14:paraId="7ECB12EA" w14:textId="77777777" w:rsidTr="007136B5">
        <w:trPr>
          <w:trHeight w:val="781"/>
        </w:trPr>
        <w:tc>
          <w:tcPr>
            <w:tcW w:w="14027" w:type="dxa"/>
            <w:gridSpan w:val="4"/>
            <w:shd w:val="clear" w:color="auto" w:fill="5FACD0"/>
          </w:tcPr>
          <w:p w14:paraId="6EBDB4B9" w14:textId="7B785299" w:rsidR="007136B5" w:rsidRPr="007136B5" w:rsidRDefault="007136B5" w:rsidP="007136B5">
            <w:pPr>
              <w:pStyle w:val="TableParagraph"/>
              <w:spacing w:before="2"/>
              <w:ind w:left="126"/>
              <w:rPr>
                <w:b/>
                <w:sz w:val="44"/>
                <w:szCs w:val="44"/>
              </w:rPr>
            </w:pPr>
            <w:bookmarkStart w:id="3" w:name="Ideas_and_Questions_to_Consider"/>
            <w:bookmarkEnd w:id="3"/>
            <w:r w:rsidRPr="007136B5">
              <w:rPr>
                <w:b/>
                <w:color w:val="001F5F"/>
                <w:sz w:val="44"/>
                <w:szCs w:val="44"/>
              </w:rPr>
              <w:t>Practicalities</w:t>
            </w:r>
            <w:r>
              <w:rPr>
                <w:b/>
                <w:color w:val="001F5F"/>
                <w:sz w:val="44"/>
                <w:szCs w:val="44"/>
              </w:rPr>
              <w:t xml:space="preserve"> </w:t>
            </w:r>
          </w:p>
        </w:tc>
      </w:tr>
      <w:tr w:rsidR="007136B5" w14:paraId="08C93C28" w14:textId="77777777" w:rsidTr="007136B5">
        <w:trPr>
          <w:trHeight w:val="685"/>
        </w:trPr>
        <w:tc>
          <w:tcPr>
            <w:tcW w:w="1786" w:type="dxa"/>
            <w:shd w:val="clear" w:color="auto" w:fill="EAF0DD"/>
          </w:tcPr>
          <w:p w14:paraId="4FA1A8FF" w14:textId="77777777" w:rsidR="007136B5" w:rsidRDefault="007136B5" w:rsidP="007136B5">
            <w:pPr>
              <w:pStyle w:val="TableParagraph"/>
              <w:spacing w:line="339" w:lineRule="exact"/>
              <w:ind w:left="168" w:right="32"/>
              <w:jc w:val="center"/>
              <w:rPr>
                <w:b/>
                <w:sz w:val="28"/>
              </w:rPr>
            </w:pPr>
            <w:r>
              <w:rPr>
                <w:b/>
                <w:sz w:val="28"/>
              </w:rPr>
              <w:t>Area for</w:t>
            </w:r>
          </w:p>
          <w:p w14:paraId="07DD2092" w14:textId="77777777" w:rsidR="007136B5" w:rsidRDefault="007136B5" w:rsidP="007136B5">
            <w:pPr>
              <w:pStyle w:val="TableParagraph"/>
              <w:spacing w:before="4" w:line="323" w:lineRule="exact"/>
              <w:ind w:left="104" w:right="32"/>
              <w:jc w:val="center"/>
              <w:rPr>
                <w:b/>
                <w:sz w:val="28"/>
              </w:rPr>
            </w:pPr>
            <w:r>
              <w:rPr>
                <w:b/>
                <w:sz w:val="28"/>
              </w:rPr>
              <w:t>consideration</w:t>
            </w:r>
          </w:p>
        </w:tc>
        <w:tc>
          <w:tcPr>
            <w:tcW w:w="4018" w:type="dxa"/>
            <w:shd w:val="clear" w:color="auto" w:fill="EAF0DD"/>
          </w:tcPr>
          <w:p w14:paraId="49374406" w14:textId="77777777" w:rsidR="007136B5" w:rsidRDefault="007136B5" w:rsidP="007136B5">
            <w:pPr>
              <w:pStyle w:val="TableParagraph"/>
              <w:spacing w:line="339" w:lineRule="exact"/>
              <w:ind w:left="1458" w:right="1411"/>
              <w:jc w:val="center"/>
              <w:rPr>
                <w:b/>
                <w:sz w:val="28"/>
              </w:rPr>
            </w:pPr>
            <w:r>
              <w:rPr>
                <w:b/>
                <w:sz w:val="28"/>
              </w:rPr>
              <w:t>Universal</w:t>
            </w:r>
          </w:p>
        </w:tc>
        <w:tc>
          <w:tcPr>
            <w:tcW w:w="3826" w:type="dxa"/>
            <w:shd w:val="clear" w:color="auto" w:fill="EAF0DD"/>
          </w:tcPr>
          <w:p w14:paraId="683982DA" w14:textId="77777777" w:rsidR="007136B5" w:rsidRDefault="007136B5" w:rsidP="007136B5">
            <w:pPr>
              <w:pStyle w:val="TableParagraph"/>
              <w:spacing w:line="339" w:lineRule="exact"/>
              <w:ind w:left="1391" w:right="1341"/>
              <w:jc w:val="center"/>
              <w:rPr>
                <w:b/>
                <w:sz w:val="28"/>
              </w:rPr>
            </w:pPr>
            <w:r>
              <w:rPr>
                <w:b/>
                <w:sz w:val="28"/>
              </w:rPr>
              <w:t>Targeted</w:t>
            </w:r>
          </w:p>
        </w:tc>
        <w:tc>
          <w:tcPr>
            <w:tcW w:w="4397" w:type="dxa"/>
            <w:shd w:val="clear" w:color="auto" w:fill="EAF0DD"/>
          </w:tcPr>
          <w:p w14:paraId="015DDBE3" w14:textId="77777777" w:rsidR="007136B5" w:rsidRDefault="007136B5" w:rsidP="007136B5">
            <w:pPr>
              <w:pStyle w:val="TableParagraph"/>
              <w:spacing w:line="339" w:lineRule="exact"/>
              <w:ind w:left="1653" w:right="1593"/>
              <w:jc w:val="center"/>
              <w:rPr>
                <w:b/>
                <w:sz w:val="28"/>
              </w:rPr>
            </w:pPr>
            <w:r>
              <w:rPr>
                <w:b/>
                <w:sz w:val="28"/>
              </w:rPr>
              <w:t>Specialist</w:t>
            </w:r>
          </w:p>
        </w:tc>
      </w:tr>
      <w:tr w:rsidR="007136B5" w14:paraId="395782A7" w14:textId="77777777" w:rsidTr="007136B5">
        <w:trPr>
          <w:trHeight w:val="1612"/>
        </w:trPr>
        <w:tc>
          <w:tcPr>
            <w:tcW w:w="1786" w:type="dxa"/>
            <w:tcBorders>
              <w:bottom w:val="single" w:sz="4" w:space="0" w:color="000000"/>
            </w:tcBorders>
          </w:tcPr>
          <w:p w14:paraId="2B156FD9" w14:textId="77777777" w:rsidR="007136B5" w:rsidRDefault="007136B5" w:rsidP="007136B5">
            <w:pPr>
              <w:pStyle w:val="TableParagraph"/>
              <w:rPr>
                <w:rFonts w:ascii="Times New Roman"/>
                <w:sz w:val="24"/>
              </w:rPr>
            </w:pPr>
          </w:p>
        </w:tc>
        <w:tc>
          <w:tcPr>
            <w:tcW w:w="4018" w:type="dxa"/>
            <w:tcBorders>
              <w:bottom w:val="single" w:sz="4" w:space="0" w:color="000000"/>
            </w:tcBorders>
            <w:shd w:val="clear" w:color="auto" w:fill="DAEDF3"/>
          </w:tcPr>
          <w:p w14:paraId="7070A857" w14:textId="77777777" w:rsidR="007136B5" w:rsidRDefault="007136B5" w:rsidP="007136B5">
            <w:pPr>
              <w:pStyle w:val="TableParagraph"/>
              <w:rPr>
                <w:rFonts w:ascii="Times New Roman"/>
                <w:sz w:val="24"/>
              </w:rPr>
            </w:pPr>
          </w:p>
        </w:tc>
        <w:tc>
          <w:tcPr>
            <w:tcW w:w="3826" w:type="dxa"/>
            <w:tcBorders>
              <w:bottom w:val="single" w:sz="4" w:space="0" w:color="000000"/>
            </w:tcBorders>
            <w:shd w:val="clear" w:color="auto" w:fill="B6DDE8"/>
          </w:tcPr>
          <w:p w14:paraId="2CF70542" w14:textId="77777777" w:rsidR="007136B5" w:rsidRDefault="007136B5" w:rsidP="002A054C">
            <w:pPr>
              <w:pStyle w:val="TableParagraph"/>
              <w:numPr>
                <w:ilvl w:val="0"/>
                <w:numId w:val="18"/>
              </w:numPr>
              <w:tabs>
                <w:tab w:val="left" w:pos="476"/>
                <w:tab w:val="left" w:pos="477"/>
              </w:tabs>
              <w:spacing w:before="43" w:line="278" w:lineRule="auto"/>
              <w:ind w:right="363"/>
              <w:rPr>
                <w:sz w:val="26"/>
              </w:rPr>
            </w:pPr>
            <w:r>
              <w:rPr>
                <w:sz w:val="26"/>
              </w:rPr>
              <w:t>Sharing information</w:t>
            </w:r>
            <w:r>
              <w:rPr>
                <w:spacing w:val="-18"/>
                <w:sz w:val="26"/>
              </w:rPr>
              <w:t xml:space="preserve"> </w:t>
            </w:r>
            <w:r>
              <w:rPr>
                <w:sz w:val="26"/>
              </w:rPr>
              <w:t>relating to</w:t>
            </w:r>
            <w:r>
              <w:rPr>
                <w:spacing w:val="-5"/>
                <w:sz w:val="26"/>
              </w:rPr>
              <w:t xml:space="preserve"> </w:t>
            </w:r>
            <w:r>
              <w:rPr>
                <w:sz w:val="26"/>
              </w:rPr>
              <w:t>allergies.</w:t>
            </w:r>
          </w:p>
        </w:tc>
        <w:tc>
          <w:tcPr>
            <w:tcW w:w="4397" w:type="dxa"/>
            <w:tcBorders>
              <w:bottom w:val="single" w:sz="4" w:space="0" w:color="000000"/>
            </w:tcBorders>
            <w:shd w:val="clear" w:color="auto" w:fill="30849B"/>
          </w:tcPr>
          <w:p w14:paraId="1B918993" w14:textId="77777777" w:rsidR="007136B5" w:rsidRDefault="007136B5" w:rsidP="007136B5">
            <w:pPr>
              <w:pStyle w:val="TableParagraph"/>
              <w:spacing w:line="276" w:lineRule="auto"/>
              <w:ind w:left="480" w:right="99"/>
              <w:rPr>
                <w:sz w:val="26"/>
              </w:rPr>
            </w:pPr>
            <w:r>
              <w:rPr>
                <w:color w:val="FFFFFF"/>
                <w:sz w:val="26"/>
              </w:rPr>
              <w:t>be expected of children at lunchtime and for them to eat to reduce parental anxiety.</w:t>
            </w:r>
          </w:p>
        </w:tc>
      </w:tr>
      <w:tr w:rsidR="007136B5" w14:paraId="6E99C6C1" w14:textId="77777777" w:rsidTr="007C19ED">
        <w:trPr>
          <w:trHeight w:val="3532"/>
        </w:trPr>
        <w:tc>
          <w:tcPr>
            <w:tcW w:w="1786" w:type="dxa"/>
            <w:tcBorders>
              <w:top w:val="single" w:sz="4" w:space="0" w:color="000000"/>
            </w:tcBorders>
          </w:tcPr>
          <w:p w14:paraId="6D3C079F" w14:textId="77777777" w:rsidR="007136B5" w:rsidRPr="00570A15" w:rsidRDefault="007136B5" w:rsidP="007136B5">
            <w:pPr>
              <w:pStyle w:val="TableParagraph"/>
              <w:spacing w:before="2"/>
              <w:ind w:left="126"/>
              <w:rPr>
                <w:b/>
                <w:sz w:val="32"/>
                <w:szCs w:val="32"/>
              </w:rPr>
            </w:pPr>
            <w:r w:rsidRPr="00570A15">
              <w:rPr>
                <w:b/>
                <w:sz w:val="32"/>
                <w:szCs w:val="32"/>
              </w:rPr>
              <w:t>Specialist equipment</w:t>
            </w:r>
          </w:p>
        </w:tc>
        <w:tc>
          <w:tcPr>
            <w:tcW w:w="4018" w:type="dxa"/>
            <w:tcBorders>
              <w:top w:val="single" w:sz="4" w:space="0" w:color="000000"/>
            </w:tcBorders>
            <w:shd w:val="clear" w:color="auto" w:fill="DAEDF3"/>
          </w:tcPr>
          <w:p w14:paraId="32FD5F7D" w14:textId="77777777" w:rsidR="007136B5" w:rsidRDefault="007136B5" w:rsidP="007136B5">
            <w:pPr>
              <w:pStyle w:val="TableParagraph"/>
              <w:rPr>
                <w:rFonts w:ascii="Times New Roman"/>
                <w:sz w:val="24"/>
              </w:rPr>
            </w:pPr>
          </w:p>
        </w:tc>
        <w:tc>
          <w:tcPr>
            <w:tcW w:w="8223" w:type="dxa"/>
            <w:gridSpan w:val="2"/>
            <w:tcBorders>
              <w:top w:val="single" w:sz="4" w:space="0" w:color="000000"/>
            </w:tcBorders>
            <w:shd w:val="clear" w:color="auto" w:fill="30849B"/>
          </w:tcPr>
          <w:p w14:paraId="3D451AA6" w14:textId="77777777" w:rsidR="007136B5" w:rsidRPr="00FA5435" w:rsidRDefault="007136B5" w:rsidP="002A054C">
            <w:pPr>
              <w:pStyle w:val="TableParagraph"/>
              <w:numPr>
                <w:ilvl w:val="0"/>
                <w:numId w:val="17"/>
              </w:numPr>
              <w:tabs>
                <w:tab w:val="left" w:pos="477"/>
              </w:tabs>
              <w:spacing w:line="276" w:lineRule="auto"/>
              <w:ind w:left="444" w:right="814"/>
              <w:jc w:val="both"/>
              <w:rPr>
                <w:color w:val="FFFFFF" w:themeColor="background1"/>
                <w:sz w:val="26"/>
              </w:rPr>
            </w:pPr>
            <w:r w:rsidRPr="00FA5435">
              <w:rPr>
                <w:color w:val="FFFFFF" w:themeColor="background1"/>
                <w:sz w:val="26"/>
              </w:rPr>
              <w:t xml:space="preserve">Specialist equipment including auxiliary aids must be moved </w:t>
            </w:r>
            <w:r w:rsidRPr="00FA5435">
              <w:rPr>
                <w:color w:val="FFFFFF" w:themeColor="background1"/>
                <w:spacing w:val="-26"/>
                <w:sz w:val="26"/>
              </w:rPr>
              <w:t xml:space="preserve">from </w:t>
            </w:r>
            <w:r w:rsidRPr="00FA5435">
              <w:rPr>
                <w:color w:val="FFFFFF" w:themeColor="background1"/>
                <w:sz w:val="26"/>
              </w:rPr>
              <w:t xml:space="preserve">setting to setting </w:t>
            </w:r>
            <w:r w:rsidRPr="00FA5435">
              <w:rPr>
                <w:b/>
                <w:color w:val="FFFFFF" w:themeColor="background1"/>
                <w:sz w:val="26"/>
              </w:rPr>
              <w:t xml:space="preserve">before </w:t>
            </w:r>
            <w:r w:rsidRPr="00FA5435">
              <w:rPr>
                <w:color w:val="FFFFFF" w:themeColor="background1"/>
                <w:sz w:val="26"/>
              </w:rPr>
              <w:t>the child begins at the new setting. This should be organised between the</w:t>
            </w:r>
            <w:r w:rsidRPr="00FA5435">
              <w:rPr>
                <w:color w:val="FFFFFF" w:themeColor="background1"/>
                <w:spacing w:val="-7"/>
                <w:sz w:val="26"/>
              </w:rPr>
              <w:t xml:space="preserve"> </w:t>
            </w:r>
            <w:r w:rsidRPr="00FA5435">
              <w:rPr>
                <w:color w:val="FFFFFF" w:themeColor="background1"/>
                <w:sz w:val="26"/>
              </w:rPr>
              <w:t>settings.</w:t>
            </w:r>
          </w:p>
          <w:p w14:paraId="1F1C1CC9" w14:textId="77777777" w:rsidR="007136B5" w:rsidRPr="00FA5435" w:rsidRDefault="007136B5" w:rsidP="002A054C">
            <w:pPr>
              <w:pStyle w:val="TableParagraph"/>
              <w:numPr>
                <w:ilvl w:val="0"/>
                <w:numId w:val="17"/>
              </w:numPr>
              <w:tabs>
                <w:tab w:val="left" w:pos="476"/>
                <w:tab w:val="left" w:pos="477"/>
              </w:tabs>
              <w:spacing w:line="276" w:lineRule="auto"/>
              <w:ind w:left="444" w:right="116"/>
              <w:rPr>
                <w:color w:val="FFFFFF" w:themeColor="background1"/>
                <w:sz w:val="26"/>
              </w:rPr>
            </w:pPr>
            <w:r w:rsidRPr="00FA5435">
              <w:rPr>
                <w:color w:val="FFFFFF" w:themeColor="background1"/>
                <w:sz w:val="26"/>
              </w:rPr>
              <w:t>Mobility and accessibility equipment will need to be moved from setting to setting by the Loan Stores and this should be organised by</w:t>
            </w:r>
            <w:r w:rsidRPr="00FA5435">
              <w:rPr>
                <w:color w:val="FFFFFF" w:themeColor="background1"/>
                <w:spacing w:val="-32"/>
                <w:sz w:val="26"/>
              </w:rPr>
              <w:t xml:space="preserve"> </w:t>
            </w:r>
            <w:r w:rsidRPr="00FA5435">
              <w:rPr>
                <w:color w:val="FFFFFF" w:themeColor="background1"/>
                <w:sz w:val="26"/>
              </w:rPr>
              <w:t>the existing setting. What happens if this is at</w:t>
            </w:r>
            <w:r w:rsidRPr="00FA5435">
              <w:rPr>
                <w:color w:val="FFFFFF" w:themeColor="background1"/>
                <w:spacing w:val="-8"/>
                <w:sz w:val="26"/>
              </w:rPr>
              <w:t xml:space="preserve"> </w:t>
            </w:r>
            <w:r w:rsidRPr="00FA5435">
              <w:rPr>
                <w:color w:val="FFFFFF" w:themeColor="background1"/>
                <w:sz w:val="26"/>
              </w:rPr>
              <w:t>home?</w:t>
            </w:r>
          </w:p>
          <w:p w14:paraId="148913A1" w14:textId="77777777" w:rsidR="007136B5" w:rsidRPr="00FA5435" w:rsidRDefault="007136B5" w:rsidP="002A054C">
            <w:pPr>
              <w:pStyle w:val="TableParagraph"/>
              <w:numPr>
                <w:ilvl w:val="0"/>
                <w:numId w:val="17"/>
              </w:numPr>
              <w:tabs>
                <w:tab w:val="left" w:pos="476"/>
                <w:tab w:val="left" w:pos="477"/>
              </w:tabs>
              <w:spacing w:line="276" w:lineRule="auto"/>
              <w:ind w:left="444" w:right="116"/>
              <w:rPr>
                <w:color w:val="FFFFFF" w:themeColor="background1"/>
                <w:sz w:val="26"/>
              </w:rPr>
            </w:pPr>
            <w:r w:rsidRPr="00FA5435">
              <w:rPr>
                <w:color w:val="FFFFFF" w:themeColor="background1"/>
                <w:sz w:val="26"/>
              </w:rPr>
              <w:t xml:space="preserve">if there are further questions regarding </w:t>
            </w:r>
            <w:proofErr w:type="gramStart"/>
            <w:r w:rsidRPr="00FA5435">
              <w:rPr>
                <w:color w:val="FFFFFF" w:themeColor="background1"/>
                <w:sz w:val="26"/>
              </w:rPr>
              <w:t>equipment</w:t>
            </w:r>
            <w:proofErr w:type="gramEnd"/>
            <w:r w:rsidRPr="00FA5435">
              <w:rPr>
                <w:color w:val="FFFFFF" w:themeColor="background1"/>
                <w:sz w:val="26"/>
              </w:rPr>
              <w:t xml:space="preserve"> please contact </w:t>
            </w:r>
            <w:hyperlink r:id="rId19" w:history="1">
              <w:r w:rsidRPr="00FA5435">
                <w:rPr>
                  <w:rStyle w:val="Hyperlink"/>
                  <w:color w:val="FFFFFF" w:themeColor="background1"/>
                  <w:sz w:val="26"/>
                </w:rPr>
                <w:t>juliehudson@wirral.gov.uk</w:t>
              </w:r>
            </w:hyperlink>
          </w:p>
          <w:p w14:paraId="69C2BB56" w14:textId="77777777" w:rsidR="007136B5" w:rsidRPr="00FA5435" w:rsidRDefault="007136B5" w:rsidP="00570A15">
            <w:pPr>
              <w:pStyle w:val="TableParagraph"/>
              <w:tabs>
                <w:tab w:val="left" w:pos="476"/>
                <w:tab w:val="left" w:pos="477"/>
              </w:tabs>
              <w:spacing w:line="276" w:lineRule="auto"/>
              <w:ind w:left="720" w:right="116"/>
              <w:rPr>
                <w:color w:val="FFFFFF" w:themeColor="background1"/>
                <w:sz w:val="26"/>
              </w:rPr>
            </w:pPr>
          </w:p>
        </w:tc>
      </w:tr>
      <w:tr w:rsidR="007136B5" w14:paraId="2DAEABE5" w14:textId="77777777" w:rsidTr="007136B5">
        <w:trPr>
          <w:trHeight w:val="1588"/>
        </w:trPr>
        <w:tc>
          <w:tcPr>
            <w:tcW w:w="1786" w:type="dxa"/>
          </w:tcPr>
          <w:p w14:paraId="1C6AC543" w14:textId="77777777" w:rsidR="007136B5" w:rsidRPr="007C19ED" w:rsidRDefault="007136B5" w:rsidP="007136B5">
            <w:pPr>
              <w:pStyle w:val="TableParagraph"/>
              <w:spacing w:before="6" w:line="317" w:lineRule="exact"/>
              <w:ind w:left="126"/>
              <w:rPr>
                <w:b/>
                <w:sz w:val="32"/>
                <w:szCs w:val="32"/>
              </w:rPr>
            </w:pPr>
            <w:r w:rsidRPr="007C19ED">
              <w:rPr>
                <w:b/>
                <w:sz w:val="32"/>
                <w:szCs w:val="32"/>
              </w:rPr>
              <w:t>Direct Training</w:t>
            </w:r>
          </w:p>
          <w:p w14:paraId="471E6B97" w14:textId="77777777" w:rsidR="007136B5" w:rsidRPr="007C19ED" w:rsidRDefault="007136B5" w:rsidP="007136B5">
            <w:pPr>
              <w:pStyle w:val="TableParagraph"/>
              <w:ind w:left="126" w:right="25"/>
              <w:rPr>
                <w:b/>
                <w:sz w:val="32"/>
                <w:szCs w:val="32"/>
              </w:rPr>
            </w:pPr>
            <w:r w:rsidRPr="007C19ED">
              <w:rPr>
                <w:b/>
                <w:sz w:val="32"/>
                <w:szCs w:val="32"/>
              </w:rPr>
              <w:t xml:space="preserve">/ Support </w:t>
            </w:r>
            <w:r w:rsidRPr="007C19ED">
              <w:rPr>
                <w:b/>
                <w:spacing w:val="-5"/>
                <w:sz w:val="32"/>
                <w:szCs w:val="32"/>
              </w:rPr>
              <w:t xml:space="preserve">from </w:t>
            </w:r>
            <w:r w:rsidRPr="007C19ED">
              <w:rPr>
                <w:b/>
                <w:sz w:val="32"/>
                <w:szCs w:val="32"/>
              </w:rPr>
              <w:t>the SEN Support</w:t>
            </w:r>
          </w:p>
          <w:p w14:paraId="751247EF" w14:textId="77777777" w:rsidR="007136B5" w:rsidRDefault="007136B5" w:rsidP="007136B5">
            <w:pPr>
              <w:pStyle w:val="TableParagraph"/>
              <w:spacing w:line="293" w:lineRule="exact"/>
              <w:ind w:left="126"/>
              <w:rPr>
                <w:b/>
                <w:sz w:val="26"/>
              </w:rPr>
            </w:pPr>
            <w:r w:rsidRPr="007C19ED">
              <w:rPr>
                <w:b/>
                <w:sz w:val="32"/>
                <w:szCs w:val="32"/>
              </w:rPr>
              <w:t>Services</w:t>
            </w:r>
          </w:p>
        </w:tc>
        <w:tc>
          <w:tcPr>
            <w:tcW w:w="4018" w:type="dxa"/>
            <w:shd w:val="clear" w:color="auto" w:fill="DAEDF3"/>
          </w:tcPr>
          <w:p w14:paraId="595E91FC" w14:textId="77777777" w:rsidR="007136B5" w:rsidRDefault="007136B5" w:rsidP="007136B5">
            <w:pPr>
              <w:pStyle w:val="TableParagraph"/>
              <w:rPr>
                <w:rFonts w:ascii="Times New Roman"/>
                <w:sz w:val="24"/>
              </w:rPr>
            </w:pPr>
          </w:p>
        </w:tc>
        <w:tc>
          <w:tcPr>
            <w:tcW w:w="8223" w:type="dxa"/>
            <w:gridSpan w:val="2"/>
            <w:shd w:val="clear" w:color="auto" w:fill="30849B"/>
          </w:tcPr>
          <w:p w14:paraId="1C135B9F" w14:textId="7F4B443B" w:rsidR="007136B5" w:rsidRPr="00FA5435" w:rsidRDefault="007C19ED" w:rsidP="002A054C">
            <w:pPr>
              <w:pStyle w:val="TableParagraph"/>
              <w:numPr>
                <w:ilvl w:val="0"/>
                <w:numId w:val="16"/>
              </w:numPr>
              <w:tabs>
                <w:tab w:val="left" w:pos="357"/>
              </w:tabs>
              <w:spacing w:before="2" w:line="276" w:lineRule="auto"/>
              <w:ind w:left="444" w:right="458" w:hanging="283"/>
              <w:rPr>
                <w:color w:val="FFFFFF" w:themeColor="background1"/>
                <w:sz w:val="26"/>
              </w:rPr>
            </w:pPr>
            <w:r w:rsidRPr="00FA5435">
              <w:rPr>
                <w:color w:val="FFFFFF" w:themeColor="background1"/>
                <w:sz w:val="26"/>
              </w:rPr>
              <w:t xml:space="preserve"> </w:t>
            </w:r>
            <w:r w:rsidR="007136B5" w:rsidRPr="00FA5435">
              <w:rPr>
                <w:color w:val="FFFFFF" w:themeColor="background1"/>
                <w:sz w:val="26"/>
              </w:rPr>
              <w:t>Staff in school to seek further advice and clarity where specific equipment / resources or direct support /training might be needed from colleagues in the SEN Support Services including Hearing and Vision Support Services and the Physical and Medical Needs</w:t>
            </w:r>
            <w:r w:rsidR="007136B5" w:rsidRPr="00FA5435">
              <w:rPr>
                <w:color w:val="FFFFFF" w:themeColor="background1"/>
                <w:spacing w:val="-33"/>
                <w:sz w:val="26"/>
              </w:rPr>
              <w:t xml:space="preserve"> </w:t>
            </w:r>
            <w:r w:rsidR="007136B5" w:rsidRPr="00FA5435">
              <w:rPr>
                <w:color w:val="FFFFFF" w:themeColor="background1"/>
                <w:sz w:val="26"/>
              </w:rPr>
              <w:t>Advisory</w:t>
            </w:r>
          </w:p>
        </w:tc>
      </w:tr>
    </w:tbl>
    <w:p w14:paraId="4905908E" w14:textId="77777777" w:rsidR="00CD37A1" w:rsidRDefault="00CD37A1">
      <w:pPr>
        <w:pStyle w:val="BodyText"/>
        <w:spacing w:before="3"/>
        <w:rPr>
          <w:b/>
          <w:sz w:val="22"/>
        </w:rPr>
      </w:pPr>
    </w:p>
    <w:p w14:paraId="7F6189E2" w14:textId="77777777" w:rsidR="00CD37A1" w:rsidRDefault="00CD37A1">
      <w:pPr>
        <w:rPr>
          <w:sz w:val="26"/>
        </w:rPr>
        <w:sectPr w:rsidR="00CD37A1">
          <w:pgSz w:w="16840" w:h="11910" w:orient="landscape"/>
          <w:pgMar w:top="1180" w:right="1220" w:bottom="980" w:left="1100" w:header="348" w:footer="791" w:gutter="0"/>
          <w:cols w:space="720"/>
        </w:sectPr>
      </w:pPr>
    </w:p>
    <w:tbl>
      <w:tblPr>
        <w:tblpPr w:leftFromText="180" w:rightFromText="180" w:vertAnchor="text" w:horzAnchor="margin" w:tblpY="1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4018"/>
        <w:gridCol w:w="3826"/>
        <w:gridCol w:w="4397"/>
      </w:tblGrid>
      <w:tr w:rsidR="007136B5" w14:paraId="0B798A1E" w14:textId="77777777" w:rsidTr="007136B5">
        <w:trPr>
          <w:trHeight w:val="781"/>
        </w:trPr>
        <w:tc>
          <w:tcPr>
            <w:tcW w:w="14027" w:type="dxa"/>
            <w:gridSpan w:val="4"/>
            <w:shd w:val="clear" w:color="auto" w:fill="5FACD0"/>
          </w:tcPr>
          <w:p w14:paraId="4C704E52" w14:textId="77777777" w:rsidR="007136B5" w:rsidRPr="001C44C4" w:rsidRDefault="007136B5" w:rsidP="007136B5">
            <w:pPr>
              <w:pStyle w:val="TableParagraph"/>
              <w:spacing w:before="2"/>
              <w:ind w:left="126"/>
              <w:rPr>
                <w:b/>
                <w:sz w:val="44"/>
                <w:szCs w:val="44"/>
              </w:rPr>
            </w:pPr>
            <w:r w:rsidRPr="001C44C4">
              <w:rPr>
                <w:b/>
                <w:color w:val="001F5F"/>
                <w:sz w:val="44"/>
                <w:szCs w:val="44"/>
              </w:rPr>
              <w:lastRenderedPageBreak/>
              <w:t>Practicalities</w:t>
            </w:r>
          </w:p>
        </w:tc>
      </w:tr>
      <w:tr w:rsidR="007136B5" w14:paraId="3FFCDAF3" w14:textId="77777777" w:rsidTr="007C19ED">
        <w:trPr>
          <w:trHeight w:val="685"/>
        </w:trPr>
        <w:tc>
          <w:tcPr>
            <w:tcW w:w="1786" w:type="dxa"/>
            <w:shd w:val="clear" w:color="auto" w:fill="EAF0DD"/>
            <w:vAlign w:val="center"/>
          </w:tcPr>
          <w:p w14:paraId="50B44AB5" w14:textId="77777777" w:rsidR="007136B5" w:rsidRDefault="007136B5" w:rsidP="007C19ED">
            <w:pPr>
              <w:pStyle w:val="TableParagraph"/>
              <w:spacing w:line="339" w:lineRule="exact"/>
              <w:ind w:left="168" w:right="32"/>
              <w:rPr>
                <w:b/>
                <w:sz w:val="28"/>
              </w:rPr>
            </w:pPr>
            <w:r>
              <w:rPr>
                <w:b/>
                <w:sz w:val="28"/>
              </w:rPr>
              <w:t>Area for</w:t>
            </w:r>
          </w:p>
          <w:p w14:paraId="2FA2E93B" w14:textId="77777777" w:rsidR="007136B5" w:rsidRDefault="007136B5" w:rsidP="007C19ED">
            <w:pPr>
              <w:pStyle w:val="TableParagraph"/>
              <w:spacing w:before="4" w:line="323" w:lineRule="exact"/>
              <w:ind w:left="104" w:right="32"/>
              <w:rPr>
                <w:b/>
                <w:sz w:val="28"/>
              </w:rPr>
            </w:pPr>
            <w:r>
              <w:rPr>
                <w:b/>
                <w:sz w:val="28"/>
              </w:rPr>
              <w:t>consideration</w:t>
            </w:r>
          </w:p>
        </w:tc>
        <w:tc>
          <w:tcPr>
            <w:tcW w:w="4018" w:type="dxa"/>
            <w:shd w:val="clear" w:color="auto" w:fill="EAF0DD"/>
            <w:vAlign w:val="center"/>
          </w:tcPr>
          <w:p w14:paraId="17DA505B" w14:textId="77777777" w:rsidR="007136B5" w:rsidRDefault="007136B5" w:rsidP="007C19ED">
            <w:pPr>
              <w:pStyle w:val="TableParagraph"/>
              <w:spacing w:line="339" w:lineRule="exact"/>
              <w:ind w:left="1458" w:right="1411"/>
              <w:rPr>
                <w:b/>
                <w:sz w:val="28"/>
              </w:rPr>
            </w:pPr>
            <w:r>
              <w:rPr>
                <w:b/>
                <w:sz w:val="28"/>
              </w:rPr>
              <w:t>Universal</w:t>
            </w:r>
          </w:p>
        </w:tc>
        <w:tc>
          <w:tcPr>
            <w:tcW w:w="3826" w:type="dxa"/>
            <w:shd w:val="clear" w:color="auto" w:fill="EAF0DD"/>
            <w:vAlign w:val="center"/>
          </w:tcPr>
          <w:p w14:paraId="2D497752" w14:textId="77777777" w:rsidR="007136B5" w:rsidRDefault="007136B5" w:rsidP="007C19ED">
            <w:pPr>
              <w:pStyle w:val="TableParagraph"/>
              <w:spacing w:line="339" w:lineRule="exact"/>
              <w:ind w:left="1391" w:right="1341"/>
              <w:rPr>
                <w:b/>
                <w:sz w:val="28"/>
              </w:rPr>
            </w:pPr>
            <w:r>
              <w:rPr>
                <w:b/>
                <w:sz w:val="28"/>
              </w:rPr>
              <w:t>Targeted</w:t>
            </w:r>
          </w:p>
        </w:tc>
        <w:tc>
          <w:tcPr>
            <w:tcW w:w="4397" w:type="dxa"/>
            <w:shd w:val="clear" w:color="auto" w:fill="EAF0DD"/>
            <w:vAlign w:val="center"/>
          </w:tcPr>
          <w:p w14:paraId="76734A78" w14:textId="77777777" w:rsidR="007136B5" w:rsidRDefault="007136B5" w:rsidP="007C19ED">
            <w:pPr>
              <w:pStyle w:val="TableParagraph"/>
              <w:spacing w:line="339" w:lineRule="exact"/>
              <w:ind w:left="1653" w:right="1593"/>
              <w:rPr>
                <w:b/>
                <w:sz w:val="28"/>
              </w:rPr>
            </w:pPr>
            <w:r>
              <w:rPr>
                <w:b/>
                <w:sz w:val="28"/>
              </w:rPr>
              <w:t>Specialist</w:t>
            </w:r>
          </w:p>
        </w:tc>
      </w:tr>
      <w:tr w:rsidR="007136B5" w14:paraId="61EECE6D" w14:textId="77777777" w:rsidTr="007136B5">
        <w:trPr>
          <w:trHeight w:val="916"/>
        </w:trPr>
        <w:tc>
          <w:tcPr>
            <w:tcW w:w="1786" w:type="dxa"/>
          </w:tcPr>
          <w:p w14:paraId="626871C5" w14:textId="77777777" w:rsidR="007136B5" w:rsidRDefault="007136B5" w:rsidP="007136B5">
            <w:pPr>
              <w:pStyle w:val="TableParagraph"/>
              <w:rPr>
                <w:rFonts w:ascii="Times New Roman"/>
                <w:sz w:val="24"/>
              </w:rPr>
            </w:pPr>
          </w:p>
        </w:tc>
        <w:tc>
          <w:tcPr>
            <w:tcW w:w="4018" w:type="dxa"/>
            <w:shd w:val="clear" w:color="auto" w:fill="DAEDF3"/>
          </w:tcPr>
          <w:p w14:paraId="5BE17612" w14:textId="77777777" w:rsidR="007136B5" w:rsidRDefault="007136B5" w:rsidP="007136B5">
            <w:pPr>
              <w:pStyle w:val="TableParagraph"/>
              <w:rPr>
                <w:rFonts w:ascii="Times New Roman"/>
                <w:sz w:val="24"/>
              </w:rPr>
            </w:pPr>
          </w:p>
        </w:tc>
        <w:tc>
          <w:tcPr>
            <w:tcW w:w="8223" w:type="dxa"/>
            <w:gridSpan w:val="2"/>
            <w:shd w:val="clear" w:color="auto" w:fill="30849B"/>
          </w:tcPr>
          <w:p w14:paraId="737B72C4" w14:textId="77777777" w:rsidR="007136B5" w:rsidRDefault="007136B5" w:rsidP="007136B5">
            <w:pPr>
              <w:pStyle w:val="TableParagraph"/>
              <w:spacing w:line="276" w:lineRule="auto"/>
              <w:ind w:left="471"/>
              <w:rPr>
                <w:sz w:val="26"/>
              </w:rPr>
            </w:pPr>
            <w:r>
              <w:rPr>
                <w:color w:val="FFFFFF"/>
                <w:sz w:val="26"/>
              </w:rPr>
              <w:t>Service. (Websites included below alongside specific information in relation to Moving and Handling Training and Plans).</w:t>
            </w:r>
          </w:p>
        </w:tc>
      </w:tr>
      <w:tr w:rsidR="007136B5" w14:paraId="3804BBE8" w14:textId="77777777" w:rsidTr="007136B5">
        <w:trPr>
          <w:trHeight w:val="3877"/>
        </w:trPr>
        <w:tc>
          <w:tcPr>
            <w:tcW w:w="1786" w:type="dxa"/>
          </w:tcPr>
          <w:p w14:paraId="217203F1" w14:textId="77777777" w:rsidR="007136B5" w:rsidRPr="007C19ED" w:rsidRDefault="007136B5" w:rsidP="007C19ED">
            <w:pPr>
              <w:pStyle w:val="TableParagraph"/>
              <w:spacing w:before="1"/>
              <w:ind w:left="126" w:right="354"/>
              <w:rPr>
                <w:b/>
                <w:sz w:val="32"/>
                <w:szCs w:val="32"/>
              </w:rPr>
            </w:pPr>
            <w:r w:rsidRPr="007C19ED">
              <w:rPr>
                <w:b/>
                <w:sz w:val="32"/>
                <w:szCs w:val="32"/>
              </w:rPr>
              <w:t>Sensory needs</w:t>
            </w:r>
          </w:p>
        </w:tc>
        <w:tc>
          <w:tcPr>
            <w:tcW w:w="4018" w:type="dxa"/>
            <w:shd w:val="clear" w:color="auto" w:fill="DAEDF3"/>
          </w:tcPr>
          <w:p w14:paraId="2E0DEDF3" w14:textId="77777777" w:rsidR="007136B5" w:rsidRDefault="007136B5" w:rsidP="002A054C">
            <w:pPr>
              <w:pStyle w:val="TableParagraph"/>
              <w:numPr>
                <w:ilvl w:val="0"/>
                <w:numId w:val="19"/>
              </w:numPr>
              <w:tabs>
                <w:tab w:val="left" w:pos="357"/>
              </w:tabs>
              <w:spacing w:line="276" w:lineRule="auto"/>
              <w:ind w:left="345" w:right="134" w:hanging="142"/>
              <w:rPr>
                <w:sz w:val="26"/>
              </w:rPr>
            </w:pPr>
            <w:r>
              <w:rPr>
                <w:sz w:val="26"/>
              </w:rPr>
              <w:t>Quiet, calm spaces should be available during both</w:t>
            </w:r>
            <w:r>
              <w:rPr>
                <w:spacing w:val="-14"/>
                <w:sz w:val="26"/>
              </w:rPr>
              <w:t xml:space="preserve"> </w:t>
            </w:r>
            <w:r>
              <w:rPr>
                <w:sz w:val="26"/>
              </w:rPr>
              <w:t>structured and unstructured</w:t>
            </w:r>
            <w:r>
              <w:rPr>
                <w:spacing w:val="-1"/>
                <w:sz w:val="26"/>
              </w:rPr>
              <w:t xml:space="preserve"> </w:t>
            </w:r>
            <w:r>
              <w:rPr>
                <w:sz w:val="26"/>
              </w:rPr>
              <w:t>times.</w:t>
            </w:r>
          </w:p>
        </w:tc>
        <w:tc>
          <w:tcPr>
            <w:tcW w:w="3826" w:type="dxa"/>
            <w:shd w:val="clear" w:color="auto" w:fill="B6DDE8"/>
          </w:tcPr>
          <w:p w14:paraId="676E3BFF" w14:textId="77777777" w:rsidR="007136B5" w:rsidRDefault="007136B5" w:rsidP="002A054C">
            <w:pPr>
              <w:pStyle w:val="TableParagraph"/>
              <w:numPr>
                <w:ilvl w:val="0"/>
                <w:numId w:val="20"/>
              </w:numPr>
              <w:tabs>
                <w:tab w:val="left" w:pos="444"/>
              </w:tabs>
              <w:spacing w:line="276" w:lineRule="auto"/>
              <w:ind w:right="341" w:hanging="310"/>
              <w:rPr>
                <w:sz w:val="26"/>
              </w:rPr>
            </w:pPr>
            <w:r>
              <w:rPr>
                <w:sz w:val="26"/>
              </w:rPr>
              <w:t xml:space="preserve">Quiet, calm spaces should </w:t>
            </w:r>
            <w:r>
              <w:rPr>
                <w:spacing w:val="-32"/>
                <w:sz w:val="26"/>
              </w:rPr>
              <w:t xml:space="preserve">be </w:t>
            </w:r>
            <w:r>
              <w:rPr>
                <w:sz w:val="26"/>
              </w:rPr>
              <w:t>available during both structured and</w:t>
            </w:r>
            <w:r>
              <w:rPr>
                <w:spacing w:val="-15"/>
                <w:sz w:val="26"/>
              </w:rPr>
              <w:t xml:space="preserve"> </w:t>
            </w:r>
            <w:r>
              <w:rPr>
                <w:sz w:val="26"/>
              </w:rPr>
              <w:t>unstructured times.</w:t>
            </w:r>
          </w:p>
          <w:p w14:paraId="0B0092BC" w14:textId="77777777" w:rsidR="007136B5" w:rsidRDefault="007136B5" w:rsidP="002A054C">
            <w:pPr>
              <w:pStyle w:val="TableParagraph"/>
              <w:numPr>
                <w:ilvl w:val="0"/>
                <w:numId w:val="20"/>
              </w:numPr>
              <w:tabs>
                <w:tab w:val="left" w:pos="444"/>
              </w:tabs>
              <w:spacing w:line="276" w:lineRule="auto"/>
              <w:ind w:right="162" w:hanging="310"/>
              <w:rPr>
                <w:sz w:val="26"/>
              </w:rPr>
            </w:pPr>
            <w:r>
              <w:rPr>
                <w:sz w:val="26"/>
              </w:rPr>
              <w:t>Some children may need access to specific resources such chewy tubes or access</w:t>
            </w:r>
            <w:r>
              <w:rPr>
                <w:spacing w:val="-16"/>
                <w:sz w:val="26"/>
              </w:rPr>
              <w:t xml:space="preserve"> </w:t>
            </w:r>
            <w:r>
              <w:rPr>
                <w:sz w:val="26"/>
              </w:rPr>
              <w:t>to resources to support sensory play and development, trampettes or peanut</w:t>
            </w:r>
            <w:r>
              <w:rPr>
                <w:spacing w:val="-3"/>
                <w:sz w:val="26"/>
              </w:rPr>
              <w:t xml:space="preserve"> </w:t>
            </w:r>
            <w:r>
              <w:rPr>
                <w:sz w:val="26"/>
              </w:rPr>
              <w:t>balls.</w:t>
            </w:r>
          </w:p>
        </w:tc>
        <w:tc>
          <w:tcPr>
            <w:tcW w:w="4397" w:type="dxa"/>
            <w:shd w:val="clear" w:color="auto" w:fill="30849B"/>
          </w:tcPr>
          <w:p w14:paraId="3009FBC2" w14:textId="4AAAE5EF" w:rsidR="007136B5" w:rsidRDefault="007C19ED" w:rsidP="007C19ED">
            <w:pPr>
              <w:pStyle w:val="TableParagraph"/>
              <w:spacing w:before="1"/>
              <w:ind w:left="178"/>
              <w:jc w:val="center"/>
              <w:rPr>
                <w:sz w:val="26"/>
              </w:rPr>
            </w:pPr>
            <w:r>
              <w:rPr>
                <w:color w:val="FFFFFF"/>
                <w:sz w:val="26"/>
              </w:rPr>
              <w:t xml:space="preserve">As </w:t>
            </w:r>
            <w:r w:rsidR="007136B5">
              <w:rPr>
                <w:color w:val="FFFFFF"/>
                <w:sz w:val="26"/>
              </w:rPr>
              <w:t>Targeted plus:</w:t>
            </w:r>
          </w:p>
          <w:p w14:paraId="0A0C0391" w14:textId="77777777" w:rsidR="007136B5" w:rsidRDefault="007136B5" w:rsidP="007136B5">
            <w:pPr>
              <w:pStyle w:val="TableParagraph"/>
              <w:spacing w:before="7"/>
              <w:rPr>
                <w:b/>
                <w:sz w:val="25"/>
              </w:rPr>
            </w:pPr>
          </w:p>
          <w:p w14:paraId="09F18D19" w14:textId="77777777" w:rsidR="007136B5" w:rsidRDefault="007136B5" w:rsidP="002A054C">
            <w:pPr>
              <w:pStyle w:val="TableParagraph"/>
              <w:numPr>
                <w:ilvl w:val="0"/>
                <w:numId w:val="21"/>
              </w:numPr>
              <w:tabs>
                <w:tab w:val="left" w:pos="476"/>
              </w:tabs>
              <w:spacing w:line="276" w:lineRule="auto"/>
              <w:ind w:right="237"/>
              <w:rPr>
                <w:sz w:val="26"/>
              </w:rPr>
            </w:pPr>
            <w:r>
              <w:rPr>
                <w:color w:val="FFFFFF"/>
                <w:sz w:val="26"/>
              </w:rPr>
              <w:t xml:space="preserve">Plan spaces, staffing and </w:t>
            </w:r>
            <w:r>
              <w:rPr>
                <w:color w:val="FFFFFF"/>
                <w:spacing w:val="-13"/>
                <w:sz w:val="26"/>
              </w:rPr>
              <w:t xml:space="preserve">resources </w:t>
            </w:r>
            <w:r>
              <w:rPr>
                <w:color w:val="FFFFFF"/>
                <w:sz w:val="26"/>
              </w:rPr>
              <w:t>for children who need sensory breaks. Activities to be planned / resourced and</w:t>
            </w:r>
            <w:r>
              <w:rPr>
                <w:color w:val="FFFFFF"/>
                <w:spacing w:val="-4"/>
                <w:sz w:val="26"/>
              </w:rPr>
              <w:t xml:space="preserve"> </w:t>
            </w:r>
            <w:r>
              <w:rPr>
                <w:color w:val="FFFFFF"/>
                <w:sz w:val="26"/>
              </w:rPr>
              <w:t>available.</w:t>
            </w:r>
          </w:p>
          <w:p w14:paraId="12BEAD22" w14:textId="77777777" w:rsidR="007136B5" w:rsidRDefault="007136B5" w:rsidP="002A054C">
            <w:pPr>
              <w:pStyle w:val="TableParagraph"/>
              <w:numPr>
                <w:ilvl w:val="0"/>
                <w:numId w:val="21"/>
              </w:numPr>
              <w:tabs>
                <w:tab w:val="left" w:pos="476"/>
              </w:tabs>
              <w:spacing w:line="276" w:lineRule="auto"/>
              <w:ind w:right="278"/>
              <w:rPr>
                <w:sz w:val="26"/>
              </w:rPr>
            </w:pPr>
            <w:r>
              <w:rPr>
                <w:color w:val="FFFFFF"/>
                <w:sz w:val="26"/>
              </w:rPr>
              <w:t xml:space="preserve">Some children may need access </w:t>
            </w:r>
            <w:r>
              <w:rPr>
                <w:color w:val="FFFFFF"/>
                <w:spacing w:val="-55"/>
                <w:sz w:val="26"/>
              </w:rPr>
              <w:t xml:space="preserve">to </w:t>
            </w:r>
            <w:r>
              <w:rPr>
                <w:color w:val="FFFFFF"/>
                <w:sz w:val="26"/>
              </w:rPr>
              <w:t>specific resources as detailed within the provision of their EHC plan.</w:t>
            </w:r>
          </w:p>
        </w:tc>
      </w:tr>
    </w:tbl>
    <w:p w14:paraId="5EFF4C27" w14:textId="77777777" w:rsidR="00CD37A1" w:rsidRDefault="00CD37A1">
      <w:pPr>
        <w:rPr>
          <w:sz w:val="26"/>
        </w:rPr>
        <w:sectPr w:rsidR="00CD37A1">
          <w:pgSz w:w="16840" w:h="11910" w:orient="landscape"/>
          <w:pgMar w:top="1180" w:right="1220" w:bottom="980" w:left="1100" w:header="348" w:footer="791" w:gutter="0"/>
          <w:cols w:space="720"/>
        </w:sectPr>
      </w:pPr>
    </w:p>
    <w:tbl>
      <w:tblPr>
        <w:tblpPr w:leftFromText="180" w:rightFromText="180" w:vertAnchor="text" w:horzAnchor="margin" w:tblpY="12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8"/>
        <w:gridCol w:w="4392"/>
        <w:gridCol w:w="4114"/>
        <w:gridCol w:w="3687"/>
      </w:tblGrid>
      <w:tr w:rsidR="007136B5" w14:paraId="513EE155" w14:textId="77777777" w:rsidTr="007136B5">
        <w:trPr>
          <w:trHeight w:val="781"/>
        </w:trPr>
        <w:tc>
          <w:tcPr>
            <w:tcW w:w="14031" w:type="dxa"/>
            <w:gridSpan w:val="4"/>
            <w:shd w:val="clear" w:color="auto" w:fill="5FACD0"/>
          </w:tcPr>
          <w:p w14:paraId="4B31D17F" w14:textId="77777777" w:rsidR="007136B5" w:rsidRPr="001C44C4" w:rsidRDefault="007136B5" w:rsidP="007136B5">
            <w:pPr>
              <w:pStyle w:val="TableParagraph"/>
              <w:spacing w:before="2"/>
              <w:ind w:left="126"/>
              <w:rPr>
                <w:b/>
                <w:sz w:val="44"/>
                <w:szCs w:val="44"/>
              </w:rPr>
            </w:pPr>
            <w:r w:rsidRPr="001C44C4">
              <w:rPr>
                <w:b/>
                <w:color w:val="001F5F"/>
                <w:sz w:val="44"/>
                <w:szCs w:val="44"/>
              </w:rPr>
              <w:lastRenderedPageBreak/>
              <w:t>Resources for Children and Families</w:t>
            </w:r>
          </w:p>
        </w:tc>
      </w:tr>
      <w:tr w:rsidR="007136B5" w14:paraId="347CA4A6" w14:textId="77777777" w:rsidTr="001C44C4">
        <w:trPr>
          <w:trHeight w:val="685"/>
        </w:trPr>
        <w:tc>
          <w:tcPr>
            <w:tcW w:w="1838" w:type="dxa"/>
            <w:shd w:val="clear" w:color="auto" w:fill="DBE4F0"/>
            <w:vAlign w:val="center"/>
          </w:tcPr>
          <w:p w14:paraId="74575ECE" w14:textId="77777777" w:rsidR="007136B5" w:rsidRDefault="007136B5" w:rsidP="001C44C4">
            <w:pPr>
              <w:pStyle w:val="TableParagraph"/>
              <w:spacing w:line="339" w:lineRule="exact"/>
              <w:ind w:left="101" w:right="84"/>
              <w:jc w:val="center"/>
              <w:rPr>
                <w:b/>
                <w:sz w:val="28"/>
              </w:rPr>
            </w:pPr>
            <w:r>
              <w:rPr>
                <w:b/>
                <w:sz w:val="28"/>
              </w:rPr>
              <w:t>Area for</w:t>
            </w:r>
          </w:p>
          <w:p w14:paraId="56DCF860" w14:textId="77777777" w:rsidR="007136B5" w:rsidRDefault="007136B5" w:rsidP="001C44C4">
            <w:pPr>
              <w:pStyle w:val="TableParagraph"/>
              <w:spacing w:before="4" w:line="323" w:lineRule="exact"/>
              <w:ind w:left="104" w:right="84"/>
              <w:jc w:val="center"/>
              <w:rPr>
                <w:b/>
                <w:sz w:val="28"/>
              </w:rPr>
            </w:pPr>
            <w:r>
              <w:rPr>
                <w:b/>
                <w:sz w:val="28"/>
              </w:rPr>
              <w:t>consideration</w:t>
            </w:r>
          </w:p>
        </w:tc>
        <w:tc>
          <w:tcPr>
            <w:tcW w:w="4392" w:type="dxa"/>
            <w:shd w:val="clear" w:color="auto" w:fill="DBE4F0"/>
            <w:vAlign w:val="center"/>
          </w:tcPr>
          <w:p w14:paraId="7631584F" w14:textId="77777777" w:rsidR="007136B5" w:rsidRDefault="007136B5" w:rsidP="001C44C4">
            <w:pPr>
              <w:pStyle w:val="TableParagraph"/>
              <w:spacing w:line="339" w:lineRule="exact"/>
              <w:ind w:left="1621" w:right="1620"/>
              <w:jc w:val="center"/>
              <w:rPr>
                <w:b/>
                <w:sz w:val="28"/>
              </w:rPr>
            </w:pPr>
            <w:r>
              <w:rPr>
                <w:b/>
                <w:sz w:val="28"/>
              </w:rPr>
              <w:t>Universal</w:t>
            </w:r>
          </w:p>
        </w:tc>
        <w:tc>
          <w:tcPr>
            <w:tcW w:w="4114" w:type="dxa"/>
            <w:shd w:val="clear" w:color="auto" w:fill="DBE4F0"/>
            <w:vAlign w:val="center"/>
          </w:tcPr>
          <w:p w14:paraId="5E15BBF1" w14:textId="77777777" w:rsidR="007136B5" w:rsidRDefault="007136B5" w:rsidP="001C44C4">
            <w:pPr>
              <w:pStyle w:val="TableParagraph"/>
              <w:spacing w:line="339" w:lineRule="exact"/>
              <w:ind w:left="1516" w:right="1502"/>
              <w:jc w:val="center"/>
              <w:rPr>
                <w:b/>
                <w:sz w:val="28"/>
              </w:rPr>
            </w:pPr>
            <w:r>
              <w:rPr>
                <w:b/>
                <w:sz w:val="28"/>
              </w:rPr>
              <w:t>Targeted</w:t>
            </w:r>
          </w:p>
        </w:tc>
        <w:tc>
          <w:tcPr>
            <w:tcW w:w="3687" w:type="dxa"/>
            <w:shd w:val="clear" w:color="auto" w:fill="DBE4F0"/>
            <w:vAlign w:val="center"/>
          </w:tcPr>
          <w:p w14:paraId="02D80677" w14:textId="77777777" w:rsidR="007136B5" w:rsidRDefault="007136B5" w:rsidP="001C44C4">
            <w:pPr>
              <w:pStyle w:val="TableParagraph"/>
              <w:spacing w:line="339" w:lineRule="exact"/>
              <w:ind w:left="1266" w:right="1269"/>
              <w:jc w:val="center"/>
              <w:rPr>
                <w:b/>
                <w:sz w:val="28"/>
              </w:rPr>
            </w:pPr>
            <w:r>
              <w:rPr>
                <w:b/>
                <w:sz w:val="28"/>
              </w:rPr>
              <w:t>Specialist</w:t>
            </w:r>
          </w:p>
        </w:tc>
      </w:tr>
      <w:tr w:rsidR="007136B5" w14:paraId="24ED7724" w14:textId="77777777" w:rsidTr="007136B5">
        <w:trPr>
          <w:trHeight w:val="2356"/>
        </w:trPr>
        <w:tc>
          <w:tcPr>
            <w:tcW w:w="1838" w:type="dxa"/>
          </w:tcPr>
          <w:p w14:paraId="2CC54E99" w14:textId="77777777" w:rsidR="007136B5" w:rsidRPr="007C19ED" w:rsidRDefault="007136B5" w:rsidP="007C19ED">
            <w:pPr>
              <w:pStyle w:val="TableParagraph"/>
              <w:spacing w:before="1"/>
              <w:ind w:left="126" w:right="268"/>
              <w:jc w:val="both"/>
              <w:rPr>
                <w:b/>
                <w:sz w:val="32"/>
                <w:szCs w:val="32"/>
              </w:rPr>
            </w:pPr>
            <w:r w:rsidRPr="007C19ED">
              <w:rPr>
                <w:b/>
                <w:sz w:val="32"/>
                <w:szCs w:val="32"/>
              </w:rPr>
              <w:t>Navigating around the school</w:t>
            </w:r>
          </w:p>
        </w:tc>
        <w:tc>
          <w:tcPr>
            <w:tcW w:w="4392" w:type="dxa"/>
            <w:shd w:val="clear" w:color="auto" w:fill="DAEDF3"/>
          </w:tcPr>
          <w:p w14:paraId="28650958" w14:textId="77777777" w:rsidR="007136B5" w:rsidRDefault="007136B5" w:rsidP="002A054C">
            <w:pPr>
              <w:pStyle w:val="TableParagraph"/>
              <w:numPr>
                <w:ilvl w:val="0"/>
                <w:numId w:val="22"/>
              </w:numPr>
              <w:tabs>
                <w:tab w:val="left" w:pos="473"/>
              </w:tabs>
              <w:spacing w:line="276" w:lineRule="auto"/>
              <w:ind w:left="440" w:right="281" w:hanging="283"/>
              <w:rPr>
                <w:sz w:val="26"/>
              </w:rPr>
            </w:pPr>
            <w:r>
              <w:rPr>
                <w:sz w:val="26"/>
              </w:rPr>
              <w:t>Video or photos shared with families of key areas of the school and classroom, including where</w:t>
            </w:r>
            <w:r>
              <w:rPr>
                <w:spacing w:val="-20"/>
                <w:sz w:val="26"/>
              </w:rPr>
              <w:t xml:space="preserve"> </w:t>
            </w:r>
            <w:r>
              <w:rPr>
                <w:sz w:val="26"/>
              </w:rPr>
              <w:t>to hang coats, toilets, dining hall or space and any outdoor</w:t>
            </w:r>
            <w:r>
              <w:rPr>
                <w:spacing w:val="-12"/>
                <w:sz w:val="26"/>
              </w:rPr>
              <w:t xml:space="preserve"> </w:t>
            </w:r>
            <w:r>
              <w:rPr>
                <w:sz w:val="26"/>
              </w:rPr>
              <w:t>areas.</w:t>
            </w:r>
          </w:p>
        </w:tc>
        <w:tc>
          <w:tcPr>
            <w:tcW w:w="4114" w:type="dxa"/>
            <w:shd w:val="clear" w:color="auto" w:fill="B6DDE8"/>
          </w:tcPr>
          <w:p w14:paraId="47242C91" w14:textId="77777777" w:rsidR="007136B5" w:rsidRDefault="007136B5" w:rsidP="007C19ED">
            <w:pPr>
              <w:pStyle w:val="TableParagraph"/>
              <w:spacing w:before="1"/>
              <w:ind w:left="122"/>
              <w:jc w:val="center"/>
              <w:rPr>
                <w:sz w:val="26"/>
              </w:rPr>
            </w:pPr>
            <w:r>
              <w:rPr>
                <w:sz w:val="26"/>
              </w:rPr>
              <w:t>As Universal plus:</w:t>
            </w:r>
          </w:p>
          <w:p w14:paraId="51CE87F9" w14:textId="77777777" w:rsidR="007136B5" w:rsidRDefault="007136B5" w:rsidP="007136B5">
            <w:pPr>
              <w:pStyle w:val="TableParagraph"/>
              <w:spacing w:before="7"/>
              <w:rPr>
                <w:b/>
                <w:sz w:val="25"/>
              </w:rPr>
            </w:pPr>
          </w:p>
          <w:p w14:paraId="7B43385D" w14:textId="77777777" w:rsidR="007136B5" w:rsidRDefault="007136B5" w:rsidP="002A054C">
            <w:pPr>
              <w:pStyle w:val="TableParagraph"/>
              <w:numPr>
                <w:ilvl w:val="0"/>
                <w:numId w:val="23"/>
              </w:numPr>
              <w:tabs>
                <w:tab w:val="left" w:pos="478"/>
              </w:tabs>
              <w:spacing w:line="276" w:lineRule="auto"/>
              <w:ind w:right="115"/>
              <w:rPr>
                <w:sz w:val="26"/>
              </w:rPr>
            </w:pPr>
            <w:r>
              <w:rPr>
                <w:sz w:val="26"/>
              </w:rPr>
              <w:t xml:space="preserve">Photos or videos of specific </w:t>
            </w:r>
            <w:r>
              <w:rPr>
                <w:spacing w:val="-22"/>
                <w:sz w:val="26"/>
              </w:rPr>
              <w:t xml:space="preserve">areas </w:t>
            </w:r>
            <w:r>
              <w:rPr>
                <w:sz w:val="26"/>
              </w:rPr>
              <w:t>of the school that they might access of activities such as physiotherapy.</w:t>
            </w:r>
          </w:p>
        </w:tc>
        <w:tc>
          <w:tcPr>
            <w:tcW w:w="3687" w:type="dxa"/>
            <w:shd w:val="clear" w:color="auto" w:fill="30849B"/>
          </w:tcPr>
          <w:p w14:paraId="5CD650FA" w14:textId="77777777" w:rsidR="007136B5" w:rsidRDefault="007136B5" w:rsidP="007C19ED">
            <w:pPr>
              <w:pStyle w:val="TableParagraph"/>
              <w:spacing w:before="1"/>
              <w:ind w:left="117"/>
              <w:jc w:val="center"/>
              <w:rPr>
                <w:sz w:val="26"/>
              </w:rPr>
            </w:pPr>
            <w:r>
              <w:rPr>
                <w:color w:val="FFFFFF"/>
                <w:sz w:val="26"/>
              </w:rPr>
              <w:t>As Targeted</w:t>
            </w:r>
          </w:p>
        </w:tc>
      </w:tr>
      <w:tr w:rsidR="007136B5" w14:paraId="7AA2552F" w14:textId="77777777" w:rsidTr="007136B5">
        <w:trPr>
          <w:trHeight w:val="3527"/>
        </w:trPr>
        <w:tc>
          <w:tcPr>
            <w:tcW w:w="1838" w:type="dxa"/>
          </w:tcPr>
          <w:p w14:paraId="45005E45" w14:textId="77777777" w:rsidR="007136B5" w:rsidRPr="007C19ED" w:rsidRDefault="007136B5" w:rsidP="007136B5">
            <w:pPr>
              <w:pStyle w:val="TableParagraph"/>
              <w:spacing w:before="1"/>
              <w:ind w:left="126"/>
              <w:rPr>
                <w:b/>
                <w:sz w:val="32"/>
                <w:szCs w:val="32"/>
              </w:rPr>
            </w:pPr>
            <w:r w:rsidRPr="007C19ED">
              <w:rPr>
                <w:b/>
                <w:sz w:val="32"/>
                <w:szCs w:val="32"/>
              </w:rPr>
              <w:t>School Day</w:t>
            </w:r>
          </w:p>
        </w:tc>
        <w:tc>
          <w:tcPr>
            <w:tcW w:w="4392" w:type="dxa"/>
            <w:shd w:val="clear" w:color="auto" w:fill="DAEDF3"/>
          </w:tcPr>
          <w:p w14:paraId="3A2D4DC4" w14:textId="77777777" w:rsidR="007136B5" w:rsidRDefault="007136B5" w:rsidP="00FA5435">
            <w:pPr>
              <w:pStyle w:val="TableParagraph"/>
              <w:numPr>
                <w:ilvl w:val="0"/>
                <w:numId w:val="33"/>
              </w:numPr>
              <w:tabs>
                <w:tab w:val="left" w:pos="473"/>
              </w:tabs>
              <w:spacing w:line="276" w:lineRule="auto"/>
              <w:ind w:right="319"/>
              <w:rPr>
                <w:sz w:val="26"/>
              </w:rPr>
            </w:pPr>
            <w:r>
              <w:rPr>
                <w:sz w:val="26"/>
              </w:rPr>
              <w:t>Sharing key information with families about the starts and</w:t>
            </w:r>
            <w:r>
              <w:rPr>
                <w:spacing w:val="-18"/>
                <w:sz w:val="26"/>
              </w:rPr>
              <w:t xml:space="preserve"> </w:t>
            </w:r>
            <w:r>
              <w:rPr>
                <w:sz w:val="26"/>
              </w:rPr>
              <w:t>ends of the school</w:t>
            </w:r>
            <w:r>
              <w:rPr>
                <w:spacing w:val="-5"/>
                <w:sz w:val="26"/>
              </w:rPr>
              <w:t xml:space="preserve"> </w:t>
            </w:r>
            <w:r>
              <w:rPr>
                <w:sz w:val="26"/>
              </w:rPr>
              <w:t>day.</w:t>
            </w:r>
          </w:p>
          <w:p w14:paraId="770D23BA" w14:textId="77777777" w:rsidR="007136B5" w:rsidRDefault="007136B5" w:rsidP="00FA5435">
            <w:pPr>
              <w:pStyle w:val="TableParagraph"/>
              <w:numPr>
                <w:ilvl w:val="0"/>
                <w:numId w:val="33"/>
              </w:numPr>
              <w:tabs>
                <w:tab w:val="left" w:pos="473"/>
              </w:tabs>
              <w:spacing w:line="276" w:lineRule="auto"/>
              <w:ind w:right="192"/>
              <w:rPr>
                <w:sz w:val="26"/>
              </w:rPr>
            </w:pPr>
            <w:r>
              <w:rPr>
                <w:sz w:val="26"/>
              </w:rPr>
              <w:t>Sharing information about what will happen as part of breaktime</w:t>
            </w:r>
            <w:r>
              <w:rPr>
                <w:spacing w:val="-20"/>
                <w:sz w:val="26"/>
              </w:rPr>
              <w:t xml:space="preserve"> </w:t>
            </w:r>
            <w:r>
              <w:rPr>
                <w:sz w:val="26"/>
              </w:rPr>
              <w:t>or lunchtime</w:t>
            </w:r>
            <w:r>
              <w:rPr>
                <w:spacing w:val="-2"/>
                <w:sz w:val="26"/>
              </w:rPr>
              <w:t xml:space="preserve"> </w:t>
            </w:r>
            <w:r>
              <w:rPr>
                <w:sz w:val="26"/>
              </w:rPr>
              <w:t>routines.</w:t>
            </w:r>
          </w:p>
          <w:p w14:paraId="4E209A5E" w14:textId="77777777" w:rsidR="007136B5" w:rsidRDefault="007136B5" w:rsidP="00FA5435">
            <w:pPr>
              <w:pStyle w:val="TableParagraph"/>
              <w:numPr>
                <w:ilvl w:val="0"/>
                <w:numId w:val="33"/>
              </w:numPr>
              <w:tabs>
                <w:tab w:val="left" w:pos="473"/>
              </w:tabs>
              <w:spacing w:line="276" w:lineRule="auto"/>
              <w:ind w:right="385"/>
              <w:rPr>
                <w:sz w:val="26"/>
              </w:rPr>
            </w:pPr>
            <w:r>
              <w:rPr>
                <w:sz w:val="26"/>
              </w:rPr>
              <w:t>Consideration for staggered or flexible starts in line with</w:t>
            </w:r>
            <w:r>
              <w:rPr>
                <w:spacing w:val="-21"/>
                <w:sz w:val="26"/>
              </w:rPr>
              <w:t xml:space="preserve"> </w:t>
            </w:r>
            <w:r>
              <w:rPr>
                <w:sz w:val="26"/>
              </w:rPr>
              <w:t>family’s views.</w:t>
            </w:r>
          </w:p>
        </w:tc>
        <w:tc>
          <w:tcPr>
            <w:tcW w:w="4114" w:type="dxa"/>
            <w:shd w:val="clear" w:color="auto" w:fill="B6DDE8"/>
          </w:tcPr>
          <w:p w14:paraId="53CEF578" w14:textId="77777777" w:rsidR="007136B5" w:rsidRDefault="007136B5" w:rsidP="007C19ED">
            <w:pPr>
              <w:pStyle w:val="TableParagraph"/>
              <w:spacing w:before="1"/>
              <w:ind w:left="122"/>
              <w:jc w:val="center"/>
              <w:rPr>
                <w:sz w:val="26"/>
              </w:rPr>
            </w:pPr>
            <w:r>
              <w:rPr>
                <w:sz w:val="26"/>
              </w:rPr>
              <w:t>As Universal</w:t>
            </w:r>
          </w:p>
        </w:tc>
        <w:tc>
          <w:tcPr>
            <w:tcW w:w="3687" w:type="dxa"/>
            <w:shd w:val="clear" w:color="auto" w:fill="30849B"/>
          </w:tcPr>
          <w:p w14:paraId="45ABD6F5" w14:textId="77777777" w:rsidR="007136B5" w:rsidRPr="00FA5435" w:rsidRDefault="007136B5" w:rsidP="007C19ED">
            <w:pPr>
              <w:pStyle w:val="TableParagraph"/>
              <w:spacing w:before="1"/>
              <w:ind w:left="117"/>
              <w:jc w:val="center"/>
              <w:rPr>
                <w:color w:val="FFFFFF" w:themeColor="background1"/>
                <w:sz w:val="26"/>
              </w:rPr>
            </w:pPr>
            <w:r w:rsidRPr="00FA5435">
              <w:rPr>
                <w:color w:val="FFFFFF" w:themeColor="background1"/>
                <w:sz w:val="26"/>
              </w:rPr>
              <w:t>As Targeted plus:</w:t>
            </w:r>
          </w:p>
          <w:p w14:paraId="6C625117" w14:textId="77777777" w:rsidR="007136B5" w:rsidRPr="00FA5435" w:rsidRDefault="007136B5" w:rsidP="007136B5">
            <w:pPr>
              <w:pStyle w:val="TableParagraph"/>
              <w:spacing w:before="11"/>
              <w:rPr>
                <w:b/>
                <w:color w:val="FFFFFF" w:themeColor="background1"/>
                <w:sz w:val="25"/>
              </w:rPr>
            </w:pPr>
          </w:p>
          <w:p w14:paraId="12CDC244" w14:textId="77777777" w:rsidR="007136B5" w:rsidRPr="00FA5435" w:rsidRDefault="007136B5" w:rsidP="00FA5435">
            <w:pPr>
              <w:pStyle w:val="TableParagraph"/>
              <w:numPr>
                <w:ilvl w:val="0"/>
                <w:numId w:val="30"/>
              </w:numPr>
              <w:ind w:left="581" w:right="135" w:hanging="283"/>
              <w:rPr>
                <w:color w:val="FFFFFF" w:themeColor="background1"/>
                <w:sz w:val="26"/>
              </w:rPr>
            </w:pPr>
            <w:r w:rsidRPr="00FA5435">
              <w:rPr>
                <w:color w:val="FFFFFF" w:themeColor="background1"/>
                <w:sz w:val="26"/>
              </w:rPr>
              <w:t>Discussions around how specific interventions or therapies will be incorporated into the day.</w:t>
            </w:r>
          </w:p>
        </w:tc>
      </w:tr>
      <w:tr w:rsidR="007136B5" w14:paraId="7739D29D" w14:textId="77777777" w:rsidTr="007136B5">
        <w:trPr>
          <w:trHeight w:val="1473"/>
        </w:trPr>
        <w:tc>
          <w:tcPr>
            <w:tcW w:w="1838" w:type="dxa"/>
          </w:tcPr>
          <w:p w14:paraId="40AAEBE7" w14:textId="77777777" w:rsidR="007136B5" w:rsidRPr="007C19ED" w:rsidRDefault="007136B5" w:rsidP="007136B5">
            <w:pPr>
              <w:pStyle w:val="TableParagraph"/>
              <w:spacing w:before="1"/>
              <w:ind w:left="122"/>
              <w:rPr>
                <w:b/>
                <w:sz w:val="32"/>
                <w:szCs w:val="32"/>
              </w:rPr>
            </w:pPr>
            <w:r w:rsidRPr="007C19ED">
              <w:rPr>
                <w:b/>
                <w:sz w:val="32"/>
                <w:szCs w:val="32"/>
              </w:rPr>
              <w:t>Responding to questions / concerns</w:t>
            </w:r>
          </w:p>
        </w:tc>
        <w:tc>
          <w:tcPr>
            <w:tcW w:w="4392" w:type="dxa"/>
            <w:shd w:val="clear" w:color="auto" w:fill="DAEDF3"/>
          </w:tcPr>
          <w:p w14:paraId="511729E8" w14:textId="012909BC" w:rsidR="007136B5" w:rsidRPr="00FA5435" w:rsidRDefault="007136B5" w:rsidP="00FA5435">
            <w:pPr>
              <w:pStyle w:val="TableParagraph"/>
              <w:numPr>
                <w:ilvl w:val="0"/>
                <w:numId w:val="25"/>
              </w:numPr>
              <w:tabs>
                <w:tab w:val="left" w:pos="459"/>
              </w:tabs>
              <w:spacing w:line="276" w:lineRule="auto"/>
              <w:ind w:left="440" w:right="118" w:hanging="283"/>
              <w:rPr>
                <w:sz w:val="26"/>
                <w:szCs w:val="26"/>
              </w:rPr>
            </w:pPr>
            <w:r w:rsidRPr="00FA5435">
              <w:rPr>
                <w:sz w:val="26"/>
                <w:szCs w:val="26"/>
              </w:rPr>
              <w:t xml:space="preserve">FAQs to be given to the family </w:t>
            </w:r>
            <w:r w:rsidRPr="00FA5435">
              <w:rPr>
                <w:spacing w:val="-24"/>
                <w:sz w:val="26"/>
                <w:szCs w:val="26"/>
              </w:rPr>
              <w:t xml:space="preserve">(or </w:t>
            </w:r>
            <w:r w:rsidRPr="00FA5435">
              <w:rPr>
                <w:sz w:val="26"/>
                <w:szCs w:val="26"/>
              </w:rPr>
              <w:t xml:space="preserve">accessible electronically) around starting at a new setting, </w:t>
            </w:r>
            <w:proofErr w:type="gramStart"/>
            <w:r w:rsidRPr="00FA5435">
              <w:rPr>
                <w:sz w:val="26"/>
                <w:szCs w:val="26"/>
              </w:rPr>
              <w:t>e.g.</w:t>
            </w:r>
            <w:proofErr w:type="gramEnd"/>
            <w:r w:rsidRPr="00FA5435">
              <w:rPr>
                <w:spacing w:val="-22"/>
                <w:sz w:val="26"/>
                <w:szCs w:val="26"/>
              </w:rPr>
              <w:t xml:space="preserve"> </w:t>
            </w:r>
            <w:r w:rsidRPr="00FA5435">
              <w:rPr>
                <w:sz w:val="26"/>
                <w:szCs w:val="26"/>
              </w:rPr>
              <w:t>how</w:t>
            </w:r>
            <w:r w:rsidR="007C19ED" w:rsidRPr="00FA5435">
              <w:rPr>
                <w:sz w:val="26"/>
                <w:szCs w:val="26"/>
              </w:rPr>
              <w:t xml:space="preserve"> </w:t>
            </w:r>
            <w:r w:rsidRPr="00FA5435">
              <w:rPr>
                <w:sz w:val="26"/>
                <w:szCs w:val="26"/>
              </w:rPr>
              <w:t>will Families receive news from the</w:t>
            </w:r>
            <w:r w:rsidR="00FA5435">
              <w:rPr>
                <w:sz w:val="26"/>
                <w:szCs w:val="26"/>
              </w:rPr>
              <w:t xml:space="preserve"> </w:t>
            </w:r>
            <w:r w:rsidR="00FA5435" w:rsidRPr="00FA5435">
              <w:rPr>
                <w:sz w:val="26"/>
                <w:szCs w:val="26"/>
              </w:rPr>
              <w:t>school</w:t>
            </w:r>
            <w:r w:rsidR="00FA5435">
              <w:rPr>
                <w:sz w:val="26"/>
                <w:szCs w:val="26"/>
              </w:rPr>
              <w:t>?</w:t>
            </w:r>
          </w:p>
        </w:tc>
        <w:tc>
          <w:tcPr>
            <w:tcW w:w="4114" w:type="dxa"/>
            <w:shd w:val="clear" w:color="auto" w:fill="B6DDE8"/>
          </w:tcPr>
          <w:p w14:paraId="00AF93E9" w14:textId="77777777" w:rsidR="007136B5" w:rsidRDefault="007136B5" w:rsidP="007C19ED">
            <w:pPr>
              <w:pStyle w:val="TableParagraph"/>
              <w:spacing w:before="1"/>
              <w:ind w:left="122"/>
              <w:jc w:val="center"/>
              <w:rPr>
                <w:sz w:val="26"/>
              </w:rPr>
            </w:pPr>
            <w:r>
              <w:rPr>
                <w:sz w:val="26"/>
              </w:rPr>
              <w:t>As Universal</w:t>
            </w:r>
            <w:r>
              <w:rPr>
                <w:spacing w:val="-14"/>
                <w:sz w:val="26"/>
              </w:rPr>
              <w:t xml:space="preserve"> </w:t>
            </w:r>
            <w:r>
              <w:rPr>
                <w:sz w:val="26"/>
              </w:rPr>
              <w:t>plus:</w:t>
            </w:r>
          </w:p>
          <w:p w14:paraId="6AC9F0F6" w14:textId="77777777" w:rsidR="007136B5" w:rsidRDefault="007136B5" w:rsidP="007136B5">
            <w:pPr>
              <w:pStyle w:val="TableParagraph"/>
              <w:spacing w:before="7"/>
              <w:rPr>
                <w:b/>
                <w:sz w:val="25"/>
              </w:rPr>
            </w:pPr>
          </w:p>
          <w:p w14:paraId="602E0AB9" w14:textId="77777777" w:rsidR="007136B5" w:rsidRDefault="007136B5" w:rsidP="002A054C">
            <w:pPr>
              <w:pStyle w:val="TableParagraph"/>
              <w:numPr>
                <w:ilvl w:val="0"/>
                <w:numId w:val="26"/>
              </w:numPr>
              <w:tabs>
                <w:tab w:val="left" w:pos="478"/>
              </w:tabs>
              <w:spacing w:line="278" w:lineRule="auto"/>
              <w:ind w:right="361"/>
              <w:rPr>
                <w:sz w:val="26"/>
              </w:rPr>
            </w:pPr>
            <w:r>
              <w:rPr>
                <w:sz w:val="26"/>
              </w:rPr>
              <w:t>Opportunity for the family to contact the new setting</w:t>
            </w:r>
            <w:r>
              <w:rPr>
                <w:spacing w:val="-19"/>
                <w:sz w:val="26"/>
              </w:rPr>
              <w:t xml:space="preserve"> </w:t>
            </w:r>
            <w:r>
              <w:rPr>
                <w:sz w:val="26"/>
              </w:rPr>
              <w:t>before</w:t>
            </w:r>
          </w:p>
        </w:tc>
        <w:tc>
          <w:tcPr>
            <w:tcW w:w="3687" w:type="dxa"/>
            <w:shd w:val="clear" w:color="auto" w:fill="30849B"/>
          </w:tcPr>
          <w:p w14:paraId="615E3C3D" w14:textId="77777777" w:rsidR="007136B5" w:rsidRPr="00FA5435" w:rsidRDefault="007136B5" w:rsidP="007C19ED">
            <w:pPr>
              <w:pStyle w:val="TableParagraph"/>
              <w:spacing w:before="1"/>
              <w:ind w:left="117"/>
              <w:jc w:val="center"/>
              <w:rPr>
                <w:color w:val="FFFFFF" w:themeColor="background1"/>
                <w:sz w:val="26"/>
              </w:rPr>
            </w:pPr>
            <w:r w:rsidRPr="00FA5435">
              <w:rPr>
                <w:color w:val="FFFFFF" w:themeColor="background1"/>
                <w:sz w:val="26"/>
              </w:rPr>
              <w:t>As Targeted</w:t>
            </w:r>
          </w:p>
        </w:tc>
      </w:tr>
    </w:tbl>
    <w:p w14:paraId="03196863" w14:textId="77777777" w:rsidR="00CD37A1" w:rsidRDefault="00CD37A1">
      <w:pPr>
        <w:pStyle w:val="BodyText"/>
        <w:spacing w:before="3"/>
        <w:rPr>
          <w:b/>
          <w:sz w:val="19"/>
        </w:rPr>
      </w:pPr>
    </w:p>
    <w:p w14:paraId="5105E77A" w14:textId="77777777" w:rsidR="00CD37A1" w:rsidRDefault="00CD37A1">
      <w:pPr>
        <w:rPr>
          <w:sz w:val="26"/>
        </w:rPr>
        <w:sectPr w:rsidR="00CD37A1">
          <w:pgSz w:w="16840" w:h="11910" w:orient="landscape"/>
          <w:pgMar w:top="1180" w:right="1220" w:bottom="980" w:left="1100" w:header="348" w:footer="791" w:gutter="0"/>
          <w:cols w:space="720"/>
        </w:sectPr>
      </w:pPr>
    </w:p>
    <w:tbl>
      <w:tblPr>
        <w:tblpPr w:leftFromText="180" w:rightFromText="180" w:vertAnchor="text" w:horzAnchor="margin" w:tblpY="-8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1"/>
        <w:gridCol w:w="4392"/>
        <w:gridCol w:w="4114"/>
        <w:gridCol w:w="4120"/>
      </w:tblGrid>
      <w:tr w:rsidR="007136B5" w14:paraId="06E2EE42" w14:textId="77777777" w:rsidTr="006F1DA6">
        <w:trPr>
          <w:trHeight w:val="781"/>
        </w:trPr>
        <w:tc>
          <w:tcPr>
            <w:tcW w:w="14467" w:type="dxa"/>
            <w:gridSpan w:val="4"/>
            <w:shd w:val="clear" w:color="auto" w:fill="5FACD0"/>
            <w:vAlign w:val="center"/>
          </w:tcPr>
          <w:p w14:paraId="51500BD6" w14:textId="77777777" w:rsidR="007136B5" w:rsidRDefault="007136B5" w:rsidP="001C44C4">
            <w:pPr>
              <w:pStyle w:val="TableParagraph"/>
              <w:spacing w:before="2"/>
              <w:ind w:left="129"/>
              <w:jc w:val="center"/>
              <w:rPr>
                <w:b/>
                <w:sz w:val="32"/>
              </w:rPr>
            </w:pPr>
            <w:r>
              <w:rPr>
                <w:b/>
                <w:color w:val="001F5F"/>
                <w:sz w:val="32"/>
              </w:rPr>
              <w:lastRenderedPageBreak/>
              <w:t>Resources for Children and Families</w:t>
            </w:r>
          </w:p>
        </w:tc>
      </w:tr>
      <w:tr w:rsidR="007136B5" w14:paraId="60F6C85D" w14:textId="77777777" w:rsidTr="006F1DA6">
        <w:trPr>
          <w:trHeight w:val="685"/>
        </w:trPr>
        <w:tc>
          <w:tcPr>
            <w:tcW w:w="1841" w:type="dxa"/>
            <w:shd w:val="clear" w:color="auto" w:fill="DBE4F0"/>
            <w:vAlign w:val="center"/>
          </w:tcPr>
          <w:p w14:paraId="4ADB0177" w14:textId="77777777" w:rsidR="007136B5" w:rsidRDefault="007136B5" w:rsidP="001C44C4">
            <w:pPr>
              <w:pStyle w:val="TableParagraph"/>
              <w:spacing w:line="339" w:lineRule="exact"/>
              <w:ind w:left="104" w:right="85"/>
              <w:jc w:val="center"/>
              <w:rPr>
                <w:b/>
                <w:sz w:val="28"/>
              </w:rPr>
            </w:pPr>
            <w:r>
              <w:rPr>
                <w:b/>
                <w:sz w:val="28"/>
              </w:rPr>
              <w:t>Area for</w:t>
            </w:r>
          </w:p>
          <w:p w14:paraId="4ED40181" w14:textId="77777777" w:rsidR="007136B5" w:rsidRDefault="007136B5" w:rsidP="001C44C4">
            <w:pPr>
              <w:pStyle w:val="TableParagraph"/>
              <w:spacing w:before="4" w:line="323" w:lineRule="exact"/>
              <w:ind w:left="107" w:right="85"/>
              <w:jc w:val="center"/>
              <w:rPr>
                <w:b/>
                <w:sz w:val="28"/>
              </w:rPr>
            </w:pPr>
            <w:r>
              <w:rPr>
                <w:b/>
                <w:sz w:val="28"/>
              </w:rPr>
              <w:t>consideration</w:t>
            </w:r>
          </w:p>
        </w:tc>
        <w:tc>
          <w:tcPr>
            <w:tcW w:w="4392" w:type="dxa"/>
            <w:shd w:val="clear" w:color="auto" w:fill="DBE4F0"/>
            <w:vAlign w:val="center"/>
          </w:tcPr>
          <w:p w14:paraId="364A9272" w14:textId="77777777" w:rsidR="007136B5" w:rsidRDefault="007136B5" w:rsidP="001C44C4">
            <w:pPr>
              <w:pStyle w:val="TableParagraph"/>
              <w:spacing w:line="339" w:lineRule="exact"/>
              <w:ind w:left="1621" w:right="1621"/>
              <w:jc w:val="center"/>
              <w:rPr>
                <w:b/>
                <w:sz w:val="28"/>
              </w:rPr>
            </w:pPr>
            <w:r>
              <w:rPr>
                <w:b/>
                <w:sz w:val="28"/>
              </w:rPr>
              <w:t>Universal</w:t>
            </w:r>
          </w:p>
        </w:tc>
        <w:tc>
          <w:tcPr>
            <w:tcW w:w="4114" w:type="dxa"/>
            <w:shd w:val="clear" w:color="auto" w:fill="DBE4F0"/>
            <w:vAlign w:val="center"/>
          </w:tcPr>
          <w:p w14:paraId="65E0FE6C" w14:textId="77777777" w:rsidR="007136B5" w:rsidRDefault="007136B5" w:rsidP="001C44C4">
            <w:pPr>
              <w:pStyle w:val="TableParagraph"/>
              <w:spacing w:line="339" w:lineRule="exact"/>
              <w:ind w:left="1516" w:right="1503"/>
              <w:jc w:val="center"/>
              <w:rPr>
                <w:b/>
                <w:sz w:val="28"/>
              </w:rPr>
            </w:pPr>
            <w:r>
              <w:rPr>
                <w:b/>
                <w:sz w:val="28"/>
              </w:rPr>
              <w:t>Targeted</w:t>
            </w:r>
          </w:p>
        </w:tc>
        <w:tc>
          <w:tcPr>
            <w:tcW w:w="4120" w:type="dxa"/>
            <w:shd w:val="clear" w:color="auto" w:fill="DBE4F0"/>
            <w:vAlign w:val="center"/>
          </w:tcPr>
          <w:p w14:paraId="038D5B5E" w14:textId="77777777" w:rsidR="007136B5" w:rsidRDefault="007136B5" w:rsidP="001C44C4">
            <w:pPr>
              <w:pStyle w:val="TableParagraph"/>
              <w:spacing w:line="339" w:lineRule="exact"/>
              <w:ind w:left="1266" w:right="1270"/>
              <w:jc w:val="center"/>
              <w:rPr>
                <w:b/>
                <w:sz w:val="28"/>
              </w:rPr>
            </w:pPr>
            <w:r>
              <w:rPr>
                <w:b/>
                <w:sz w:val="28"/>
              </w:rPr>
              <w:t>Specialist</w:t>
            </w:r>
          </w:p>
        </w:tc>
      </w:tr>
      <w:tr w:rsidR="007136B5" w14:paraId="670C2A4D" w14:textId="77777777" w:rsidTr="006F1DA6">
        <w:trPr>
          <w:trHeight w:val="1281"/>
        </w:trPr>
        <w:tc>
          <w:tcPr>
            <w:tcW w:w="1841" w:type="dxa"/>
          </w:tcPr>
          <w:p w14:paraId="76717FDC" w14:textId="77777777" w:rsidR="007136B5" w:rsidRDefault="007136B5" w:rsidP="007136B5">
            <w:pPr>
              <w:pStyle w:val="TableParagraph"/>
              <w:rPr>
                <w:rFonts w:ascii="Times New Roman"/>
                <w:sz w:val="24"/>
              </w:rPr>
            </w:pPr>
          </w:p>
        </w:tc>
        <w:tc>
          <w:tcPr>
            <w:tcW w:w="4392" w:type="dxa"/>
            <w:shd w:val="clear" w:color="auto" w:fill="DAEDF3"/>
          </w:tcPr>
          <w:p w14:paraId="7B430039" w14:textId="1E673496" w:rsidR="007136B5" w:rsidRDefault="007136B5" w:rsidP="007136B5">
            <w:pPr>
              <w:pStyle w:val="TableParagraph"/>
              <w:spacing w:line="276" w:lineRule="auto"/>
              <w:ind w:left="462" w:right="173"/>
              <w:rPr>
                <w:sz w:val="26"/>
              </w:rPr>
            </w:pPr>
          </w:p>
        </w:tc>
        <w:tc>
          <w:tcPr>
            <w:tcW w:w="4114" w:type="dxa"/>
            <w:shd w:val="clear" w:color="auto" w:fill="B6DDE8"/>
          </w:tcPr>
          <w:p w14:paraId="546C7AB9" w14:textId="77777777" w:rsidR="007136B5" w:rsidRDefault="007136B5" w:rsidP="007136B5">
            <w:pPr>
              <w:pStyle w:val="TableParagraph"/>
              <w:spacing w:line="276" w:lineRule="auto"/>
              <w:ind w:left="481"/>
              <w:rPr>
                <w:sz w:val="26"/>
              </w:rPr>
            </w:pPr>
            <w:r>
              <w:rPr>
                <w:sz w:val="26"/>
              </w:rPr>
              <w:t>the child starts to ask their questions, could be through a webinar or emailed questions.</w:t>
            </w:r>
          </w:p>
        </w:tc>
        <w:tc>
          <w:tcPr>
            <w:tcW w:w="4120" w:type="dxa"/>
            <w:shd w:val="clear" w:color="auto" w:fill="30849B"/>
          </w:tcPr>
          <w:p w14:paraId="60ACFA53" w14:textId="77777777" w:rsidR="007136B5" w:rsidRDefault="007136B5" w:rsidP="007136B5">
            <w:pPr>
              <w:pStyle w:val="TableParagraph"/>
              <w:rPr>
                <w:rFonts w:ascii="Times New Roman"/>
                <w:sz w:val="24"/>
              </w:rPr>
            </w:pPr>
          </w:p>
        </w:tc>
      </w:tr>
      <w:tr w:rsidR="007136B5" w14:paraId="1EE4228E" w14:textId="77777777" w:rsidTr="006F1DA6">
        <w:trPr>
          <w:trHeight w:val="4545"/>
        </w:trPr>
        <w:tc>
          <w:tcPr>
            <w:tcW w:w="1841" w:type="dxa"/>
          </w:tcPr>
          <w:p w14:paraId="58BFB83E" w14:textId="77777777" w:rsidR="007136B5" w:rsidRPr="007C19ED" w:rsidRDefault="007136B5" w:rsidP="007136B5">
            <w:pPr>
              <w:pStyle w:val="TableParagraph"/>
              <w:spacing w:before="1"/>
              <w:ind w:left="129"/>
              <w:rPr>
                <w:b/>
                <w:sz w:val="32"/>
                <w:szCs w:val="32"/>
              </w:rPr>
            </w:pPr>
            <w:r w:rsidRPr="007C19ED">
              <w:rPr>
                <w:b/>
                <w:sz w:val="32"/>
                <w:szCs w:val="32"/>
              </w:rPr>
              <w:t>Pupil views</w:t>
            </w:r>
          </w:p>
        </w:tc>
        <w:tc>
          <w:tcPr>
            <w:tcW w:w="4392" w:type="dxa"/>
            <w:shd w:val="clear" w:color="auto" w:fill="DAEDF3"/>
          </w:tcPr>
          <w:p w14:paraId="4E0C0E6B" w14:textId="1D2C7ACA" w:rsidR="007136B5" w:rsidRDefault="007136B5" w:rsidP="002A054C">
            <w:pPr>
              <w:pStyle w:val="TableParagraph"/>
              <w:numPr>
                <w:ilvl w:val="0"/>
                <w:numId w:val="29"/>
              </w:numPr>
              <w:tabs>
                <w:tab w:val="left" w:pos="473"/>
              </w:tabs>
              <w:spacing w:line="276" w:lineRule="auto"/>
              <w:ind w:right="123"/>
              <w:rPr>
                <w:sz w:val="26"/>
              </w:rPr>
            </w:pPr>
            <w:r>
              <w:rPr>
                <w:sz w:val="26"/>
              </w:rPr>
              <w:t xml:space="preserve">Pupil views should be gained by </w:t>
            </w:r>
            <w:r>
              <w:rPr>
                <w:spacing w:val="-30"/>
                <w:sz w:val="26"/>
              </w:rPr>
              <w:t xml:space="preserve">the </w:t>
            </w:r>
            <w:r>
              <w:rPr>
                <w:sz w:val="26"/>
              </w:rPr>
              <w:t>new setting before the child</w:t>
            </w:r>
            <w:r>
              <w:rPr>
                <w:spacing w:val="-16"/>
                <w:sz w:val="26"/>
              </w:rPr>
              <w:t xml:space="preserve"> </w:t>
            </w:r>
            <w:r>
              <w:rPr>
                <w:sz w:val="26"/>
              </w:rPr>
              <w:t>begins, asking key questions around how to support them best, likes/dislikes, any worries they have – this may be included in transition documents</w:t>
            </w:r>
            <w:r w:rsidR="006F1DA6">
              <w:rPr>
                <w:sz w:val="26"/>
              </w:rPr>
              <w:t>.</w:t>
            </w:r>
            <w:r>
              <w:rPr>
                <w:sz w:val="26"/>
              </w:rPr>
              <w:t xml:space="preserve"> These should be completed by the adults that know them best either through direct discussion or observations and knowledge /</w:t>
            </w:r>
            <w:r>
              <w:rPr>
                <w:spacing w:val="-3"/>
                <w:sz w:val="26"/>
              </w:rPr>
              <w:t xml:space="preserve"> </w:t>
            </w:r>
            <w:r>
              <w:rPr>
                <w:sz w:val="26"/>
              </w:rPr>
              <w:t>experience.</w:t>
            </w:r>
          </w:p>
        </w:tc>
        <w:tc>
          <w:tcPr>
            <w:tcW w:w="4114" w:type="dxa"/>
            <w:shd w:val="clear" w:color="auto" w:fill="B6DDE8"/>
          </w:tcPr>
          <w:p w14:paraId="3F920E4A" w14:textId="77777777" w:rsidR="007136B5" w:rsidRDefault="007136B5" w:rsidP="007C19ED">
            <w:pPr>
              <w:pStyle w:val="TableParagraph"/>
              <w:spacing w:before="1"/>
              <w:ind w:left="121"/>
              <w:jc w:val="center"/>
              <w:rPr>
                <w:sz w:val="26"/>
              </w:rPr>
            </w:pPr>
            <w:r>
              <w:rPr>
                <w:sz w:val="26"/>
              </w:rPr>
              <w:t>As Universal plus:</w:t>
            </w:r>
          </w:p>
          <w:p w14:paraId="613B0A8B" w14:textId="77777777" w:rsidR="007136B5" w:rsidRDefault="007136B5" w:rsidP="007136B5">
            <w:pPr>
              <w:pStyle w:val="TableParagraph"/>
              <w:spacing w:before="7"/>
              <w:rPr>
                <w:b/>
                <w:sz w:val="25"/>
              </w:rPr>
            </w:pPr>
          </w:p>
          <w:p w14:paraId="31105249" w14:textId="77777777" w:rsidR="007136B5" w:rsidRDefault="007136B5" w:rsidP="002A054C">
            <w:pPr>
              <w:pStyle w:val="TableParagraph"/>
              <w:numPr>
                <w:ilvl w:val="0"/>
                <w:numId w:val="27"/>
              </w:numPr>
              <w:tabs>
                <w:tab w:val="left" w:pos="477"/>
              </w:tabs>
              <w:spacing w:line="276" w:lineRule="auto"/>
              <w:ind w:right="236"/>
              <w:rPr>
                <w:sz w:val="26"/>
              </w:rPr>
            </w:pPr>
            <w:r>
              <w:rPr>
                <w:sz w:val="26"/>
              </w:rPr>
              <w:t xml:space="preserve">One Page to be started at </w:t>
            </w:r>
            <w:r>
              <w:rPr>
                <w:spacing w:val="-24"/>
                <w:sz w:val="26"/>
              </w:rPr>
              <w:t xml:space="preserve">home </w:t>
            </w:r>
            <w:r>
              <w:rPr>
                <w:sz w:val="26"/>
              </w:rPr>
              <w:t>with the child in preparation for school, this will inform the new setting of special</w:t>
            </w:r>
            <w:r>
              <w:rPr>
                <w:spacing w:val="-21"/>
                <w:sz w:val="26"/>
              </w:rPr>
              <w:t xml:space="preserve"> </w:t>
            </w:r>
            <w:r>
              <w:rPr>
                <w:sz w:val="26"/>
              </w:rPr>
              <w:t>considerations needed before the child begins the</w:t>
            </w:r>
            <w:r>
              <w:rPr>
                <w:spacing w:val="-2"/>
                <w:sz w:val="26"/>
              </w:rPr>
              <w:t xml:space="preserve"> </w:t>
            </w:r>
            <w:r>
              <w:rPr>
                <w:sz w:val="26"/>
              </w:rPr>
              <w:t>setting.</w:t>
            </w:r>
          </w:p>
        </w:tc>
        <w:tc>
          <w:tcPr>
            <w:tcW w:w="4120" w:type="dxa"/>
            <w:shd w:val="clear" w:color="auto" w:fill="30849B"/>
          </w:tcPr>
          <w:p w14:paraId="5A31818D" w14:textId="4E6F496F" w:rsidR="007136B5" w:rsidRDefault="007136B5" w:rsidP="007C19ED">
            <w:pPr>
              <w:pStyle w:val="TableParagraph"/>
              <w:spacing w:before="1"/>
              <w:ind w:left="116"/>
              <w:jc w:val="center"/>
              <w:rPr>
                <w:color w:val="FFFFFF"/>
                <w:sz w:val="26"/>
              </w:rPr>
            </w:pPr>
            <w:r>
              <w:rPr>
                <w:color w:val="FFFFFF"/>
                <w:sz w:val="26"/>
              </w:rPr>
              <w:t>As Targeted</w:t>
            </w:r>
          </w:p>
          <w:p w14:paraId="1E610E0E" w14:textId="77777777" w:rsidR="006F1DA6" w:rsidRDefault="006F1DA6" w:rsidP="007C19ED">
            <w:pPr>
              <w:pStyle w:val="TableParagraph"/>
              <w:spacing w:before="1"/>
              <w:ind w:left="116"/>
              <w:jc w:val="center"/>
              <w:rPr>
                <w:sz w:val="26"/>
              </w:rPr>
            </w:pPr>
          </w:p>
          <w:p w14:paraId="3843DF8E" w14:textId="5948EEFA" w:rsidR="007136B5" w:rsidRPr="007C19ED" w:rsidRDefault="00FA5435" w:rsidP="002A054C">
            <w:pPr>
              <w:pStyle w:val="TableParagraph"/>
              <w:numPr>
                <w:ilvl w:val="0"/>
                <w:numId w:val="28"/>
              </w:numPr>
              <w:tabs>
                <w:tab w:val="left" w:pos="472"/>
              </w:tabs>
              <w:spacing w:line="276" w:lineRule="auto"/>
              <w:ind w:right="263"/>
              <w:rPr>
                <w:color w:val="FFFFFF" w:themeColor="background1"/>
                <w:sz w:val="26"/>
              </w:rPr>
            </w:pPr>
            <w:r>
              <w:rPr>
                <w:color w:val="FFFFFF" w:themeColor="background1"/>
                <w:sz w:val="26"/>
              </w:rPr>
              <w:t xml:space="preserve">Share </w:t>
            </w:r>
            <w:r w:rsidR="007136B5" w:rsidRPr="007C19ED">
              <w:rPr>
                <w:color w:val="FFFFFF" w:themeColor="background1"/>
                <w:sz w:val="26"/>
              </w:rPr>
              <w:t>information that has been gathered from other professionals prior to the child starting school.</w:t>
            </w:r>
          </w:p>
        </w:tc>
      </w:tr>
    </w:tbl>
    <w:p w14:paraId="6A8E2356" w14:textId="77777777" w:rsidR="00CD37A1" w:rsidRDefault="00CD37A1">
      <w:pPr>
        <w:pStyle w:val="BodyText"/>
        <w:spacing w:before="3"/>
        <w:rPr>
          <w:b/>
          <w:sz w:val="19"/>
        </w:rPr>
      </w:pPr>
    </w:p>
    <w:p w14:paraId="71AE9F32" w14:textId="77777777" w:rsidR="007136B5" w:rsidRDefault="007136B5" w:rsidP="007136B5">
      <w:pPr>
        <w:pStyle w:val="BodyText"/>
        <w:spacing w:before="47"/>
        <w:ind w:left="315"/>
      </w:pPr>
      <w:r>
        <w:t>All communications and resources should be adapted to support the needs of children and families.</w:t>
      </w:r>
    </w:p>
    <w:p w14:paraId="6CB93E8E" w14:textId="77777777" w:rsidR="00CD37A1" w:rsidRDefault="00CD37A1">
      <w:pPr>
        <w:spacing w:line="276" w:lineRule="auto"/>
        <w:rPr>
          <w:sz w:val="26"/>
        </w:rPr>
        <w:sectPr w:rsidR="00CD37A1">
          <w:pgSz w:w="16840" w:h="11910" w:orient="landscape"/>
          <w:pgMar w:top="1180" w:right="1220" w:bottom="980" w:left="1100" w:header="348" w:footer="791" w:gutter="0"/>
          <w:cols w:space="720"/>
        </w:sectPr>
      </w:pPr>
    </w:p>
    <w:tbl>
      <w:tblPr>
        <w:tblpPr w:leftFromText="180" w:rightFromText="180" w:vertAnchor="text" w:horzAnchor="margin" w:tblpY="-34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11"/>
        <w:gridCol w:w="3665"/>
        <w:gridCol w:w="5360"/>
      </w:tblGrid>
      <w:tr w:rsidR="007136B5" w14:paraId="28CD280C" w14:textId="77777777" w:rsidTr="002105D5">
        <w:trPr>
          <w:trHeight w:val="685"/>
        </w:trPr>
        <w:tc>
          <w:tcPr>
            <w:tcW w:w="14536" w:type="dxa"/>
            <w:gridSpan w:val="3"/>
            <w:shd w:val="clear" w:color="auto" w:fill="5FACD0"/>
          </w:tcPr>
          <w:p w14:paraId="61A2420F" w14:textId="77777777" w:rsidR="007136B5" w:rsidRPr="001C44C4" w:rsidRDefault="007136B5" w:rsidP="007136B5">
            <w:pPr>
              <w:pStyle w:val="TableParagraph"/>
              <w:spacing w:before="2"/>
              <w:ind w:left="126"/>
              <w:rPr>
                <w:b/>
                <w:sz w:val="44"/>
                <w:szCs w:val="44"/>
              </w:rPr>
            </w:pPr>
            <w:r w:rsidRPr="001C44C4">
              <w:rPr>
                <w:b/>
                <w:color w:val="001F5F"/>
                <w:sz w:val="44"/>
                <w:szCs w:val="44"/>
              </w:rPr>
              <w:lastRenderedPageBreak/>
              <w:t xml:space="preserve">Wellbeing, </w:t>
            </w:r>
            <w:proofErr w:type="gramStart"/>
            <w:r w:rsidRPr="001C44C4">
              <w:rPr>
                <w:b/>
                <w:color w:val="001F5F"/>
                <w:sz w:val="44"/>
                <w:szCs w:val="44"/>
              </w:rPr>
              <w:t>resilience</w:t>
            </w:r>
            <w:proofErr w:type="gramEnd"/>
            <w:r w:rsidRPr="001C44C4">
              <w:rPr>
                <w:b/>
                <w:color w:val="001F5F"/>
                <w:sz w:val="44"/>
                <w:szCs w:val="44"/>
              </w:rPr>
              <w:t xml:space="preserve"> and relationship building for children</w:t>
            </w:r>
          </w:p>
        </w:tc>
      </w:tr>
      <w:tr w:rsidR="007136B5" w14:paraId="1CCCDD67" w14:textId="77777777" w:rsidTr="002105D5">
        <w:trPr>
          <w:trHeight w:val="681"/>
        </w:trPr>
        <w:tc>
          <w:tcPr>
            <w:tcW w:w="5511" w:type="dxa"/>
            <w:shd w:val="clear" w:color="auto" w:fill="DBE4F0"/>
            <w:vAlign w:val="center"/>
          </w:tcPr>
          <w:p w14:paraId="61860BBB" w14:textId="77777777" w:rsidR="007136B5" w:rsidRDefault="007136B5" w:rsidP="001C44C4">
            <w:pPr>
              <w:pStyle w:val="TableParagraph"/>
              <w:spacing w:line="339" w:lineRule="exact"/>
              <w:ind w:left="126"/>
              <w:jc w:val="center"/>
              <w:rPr>
                <w:b/>
                <w:sz w:val="28"/>
              </w:rPr>
            </w:pPr>
            <w:r>
              <w:rPr>
                <w:b/>
                <w:sz w:val="28"/>
              </w:rPr>
              <w:t>Universal</w:t>
            </w:r>
          </w:p>
        </w:tc>
        <w:tc>
          <w:tcPr>
            <w:tcW w:w="3665" w:type="dxa"/>
            <w:shd w:val="clear" w:color="auto" w:fill="DBE4F0"/>
            <w:vAlign w:val="center"/>
          </w:tcPr>
          <w:p w14:paraId="6E7CE7B0" w14:textId="77777777" w:rsidR="007136B5" w:rsidRDefault="007136B5" w:rsidP="001C44C4">
            <w:pPr>
              <w:pStyle w:val="TableParagraph"/>
              <w:spacing w:line="339" w:lineRule="exact"/>
              <w:ind w:left="117"/>
              <w:jc w:val="center"/>
              <w:rPr>
                <w:b/>
                <w:sz w:val="28"/>
              </w:rPr>
            </w:pPr>
            <w:r>
              <w:rPr>
                <w:b/>
                <w:sz w:val="28"/>
              </w:rPr>
              <w:t>Targeted</w:t>
            </w:r>
          </w:p>
        </w:tc>
        <w:tc>
          <w:tcPr>
            <w:tcW w:w="5360" w:type="dxa"/>
            <w:shd w:val="clear" w:color="auto" w:fill="DBE4F0"/>
            <w:vAlign w:val="center"/>
          </w:tcPr>
          <w:p w14:paraId="48D13436" w14:textId="77777777" w:rsidR="007136B5" w:rsidRDefault="007136B5" w:rsidP="001C44C4">
            <w:pPr>
              <w:pStyle w:val="TableParagraph"/>
              <w:spacing w:line="339" w:lineRule="exact"/>
              <w:ind w:left="117"/>
              <w:jc w:val="center"/>
              <w:rPr>
                <w:b/>
                <w:sz w:val="28"/>
              </w:rPr>
            </w:pPr>
            <w:r>
              <w:rPr>
                <w:b/>
                <w:sz w:val="28"/>
              </w:rPr>
              <w:t>Specialist</w:t>
            </w:r>
          </w:p>
        </w:tc>
      </w:tr>
      <w:tr w:rsidR="007136B5" w14:paraId="77D55E85" w14:textId="77777777" w:rsidTr="002105D5">
        <w:trPr>
          <w:trHeight w:val="7640"/>
        </w:trPr>
        <w:tc>
          <w:tcPr>
            <w:tcW w:w="5511" w:type="dxa"/>
            <w:shd w:val="clear" w:color="auto" w:fill="DAEDF3"/>
          </w:tcPr>
          <w:p w14:paraId="7A566D77" w14:textId="77777777" w:rsidR="007136B5" w:rsidRDefault="007136B5" w:rsidP="002A054C">
            <w:pPr>
              <w:pStyle w:val="TableParagraph"/>
              <w:numPr>
                <w:ilvl w:val="0"/>
                <w:numId w:val="13"/>
              </w:numPr>
              <w:tabs>
                <w:tab w:val="left" w:pos="483"/>
              </w:tabs>
              <w:spacing w:before="2" w:line="276" w:lineRule="auto"/>
              <w:ind w:right="105"/>
              <w:rPr>
                <w:sz w:val="26"/>
              </w:rPr>
            </w:pPr>
            <w:r>
              <w:rPr>
                <w:sz w:val="26"/>
              </w:rPr>
              <w:t xml:space="preserve">Key members of staff in reception contacting children and families to introduce </w:t>
            </w:r>
            <w:proofErr w:type="gramStart"/>
            <w:r>
              <w:rPr>
                <w:sz w:val="26"/>
              </w:rPr>
              <w:t>themselves, and</w:t>
            </w:r>
            <w:proofErr w:type="gramEnd"/>
            <w:r>
              <w:rPr>
                <w:sz w:val="26"/>
              </w:rPr>
              <w:t xml:space="preserve"> remain a </w:t>
            </w:r>
            <w:r>
              <w:rPr>
                <w:spacing w:val="2"/>
                <w:sz w:val="26"/>
              </w:rPr>
              <w:t xml:space="preserve">key </w:t>
            </w:r>
            <w:r>
              <w:rPr>
                <w:sz w:val="26"/>
              </w:rPr>
              <w:t>contact during the transition phase. Support families to identify any questions/issues which may be worrying, this can be done in</w:t>
            </w:r>
            <w:r>
              <w:rPr>
                <w:spacing w:val="-23"/>
                <w:sz w:val="26"/>
              </w:rPr>
              <w:t xml:space="preserve"> </w:t>
            </w:r>
            <w:r>
              <w:rPr>
                <w:sz w:val="26"/>
              </w:rPr>
              <w:t>conjunction with the Early Years</w:t>
            </w:r>
            <w:r>
              <w:rPr>
                <w:spacing w:val="-8"/>
                <w:sz w:val="26"/>
              </w:rPr>
              <w:t xml:space="preserve"> </w:t>
            </w:r>
            <w:r>
              <w:rPr>
                <w:sz w:val="26"/>
              </w:rPr>
              <w:t>setting.</w:t>
            </w:r>
          </w:p>
          <w:p w14:paraId="60B25F25" w14:textId="0948DF93" w:rsidR="007136B5" w:rsidRDefault="007136B5" w:rsidP="002A054C">
            <w:pPr>
              <w:pStyle w:val="TableParagraph"/>
              <w:numPr>
                <w:ilvl w:val="0"/>
                <w:numId w:val="13"/>
              </w:numPr>
              <w:tabs>
                <w:tab w:val="left" w:pos="482"/>
              </w:tabs>
              <w:spacing w:line="276" w:lineRule="auto"/>
              <w:ind w:right="308"/>
              <w:rPr>
                <w:sz w:val="26"/>
              </w:rPr>
            </w:pPr>
            <w:r>
              <w:rPr>
                <w:sz w:val="26"/>
              </w:rPr>
              <w:t xml:space="preserve">A ‘Welcome pack’ of key information about </w:t>
            </w:r>
            <w:proofErr w:type="gramStart"/>
            <w:r>
              <w:rPr>
                <w:spacing w:val="-35"/>
                <w:sz w:val="26"/>
              </w:rPr>
              <w:t xml:space="preserve">the </w:t>
            </w:r>
            <w:r w:rsidR="00657D5C">
              <w:rPr>
                <w:spacing w:val="-35"/>
                <w:sz w:val="26"/>
              </w:rPr>
              <w:t xml:space="preserve"> </w:t>
            </w:r>
            <w:r>
              <w:rPr>
                <w:sz w:val="26"/>
              </w:rPr>
              <w:t>school</w:t>
            </w:r>
            <w:proofErr w:type="gramEnd"/>
            <w:r>
              <w:rPr>
                <w:sz w:val="26"/>
              </w:rPr>
              <w:t xml:space="preserve"> and staff sent to all children/ families by email/post, alongside the personal</w:t>
            </w:r>
            <w:r>
              <w:rPr>
                <w:spacing w:val="-13"/>
                <w:sz w:val="26"/>
              </w:rPr>
              <w:t xml:space="preserve"> </w:t>
            </w:r>
            <w:r>
              <w:rPr>
                <w:sz w:val="26"/>
              </w:rPr>
              <w:t>letter.</w:t>
            </w:r>
          </w:p>
          <w:p w14:paraId="119260CF" w14:textId="77777777" w:rsidR="002105D5" w:rsidRDefault="007136B5" w:rsidP="002A054C">
            <w:pPr>
              <w:pStyle w:val="TableParagraph"/>
              <w:numPr>
                <w:ilvl w:val="0"/>
                <w:numId w:val="13"/>
              </w:numPr>
              <w:tabs>
                <w:tab w:val="left" w:pos="482"/>
              </w:tabs>
              <w:spacing w:line="276" w:lineRule="auto"/>
              <w:ind w:left="437" w:right="130"/>
              <w:rPr>
                <w:sz w:val="26"/>
              </w:rPr>
            </w:pPr>
            <w:r w:rsidRPr="002105D5">
              <w:rPr>
                <w:sz w:val="26"/>
              </w:rPr>
              <w:t>Acknowledging the feelings that children have when starting school and use the opportunity to teach healthy coping</w:t>
            </w:r>
            <w:r w:rsidRPr="002105D5">
              <w:rPr>
                <w:spacing w:val="-17"/>
                <w:sz w:val="26"/>
              </w:rPr>
              <w:t xml:space="preserve"> </w:t>
            </w:r>
            <w:r w:rsidRPr="002105D5">
              <w:rPr>
                <w:sz w:val="26"/>
              </w:rPr>
              <w:t>skills. </w:t>
            </w:r>
          </w:p>
          <w:p w14:paraId="255A90DA" w14:textId="6E5A1988" w:rsidR="002105D5" w:rsidRPr="002105D5" w:rsidRDefault="007136B5" w:rsidP="002A054C">
            <w:pPr>
              <w:pStyle w:val="TableParagraph"/>
              <w:numPr>
                <w:ilvl w:val="0"/>
                <w:numId w:val="13"/>
              </w:numPr>
              <w:tabs>
                <w:tab w:val="left" w:pos="482"/>
              </w:tabs>
              <w:spacing w:line="276" w:lineRule="auto"/>
              <w:ind w:left="437" w:right="130"/>
              <w:rPr>
                <w:sz w:val="26"/>
              </w:rPr>
            </w:pPr>
            <w:r w:rsidRPr="002105D5">
              <w:rPr>
                <w:sz w:val="26"/>
              </w:rPr>
              <w:t>Providing opportunities and encouragement of communication from parents / carers around</w:t>
            </w:r>
            <w:r w:rsidRPr="002105D5">
              <w:rPr>
                <w:spacing w:val="-24"/>
                <w:sz w:val="26"/>
              </w:rPr>
              <w:t xml:space="preserve"> </w:t>
            </w:r>
            <w:r w:rsidRPr="002105D5">
              <w:rPr>
                <w:sz w:val="26"/>
              </w:rPr>
              <w:t>the</w:t>
            </w:r>
            <w:r w:rsidR="002105D5" w:rsidRPr="002105D5">
              <w:rPr>
                <w:sz w:val="26"/>
              </w:rPr>
              <w:t xml:space="preserve"> pupils’ experiences during the pandemic.</w:t>
            </w:r>
          </w:p>
          <w:p w14:paraId="362992A7" w14:textId="77777777" w:rsidR="002105D5" w:rsidRDefault="002105D5" w:rsidP="002A054C">
            <w:pPr>
              <w:pStyle w:val="TableParagraph"/>
              <w:numPr>
                <w:ilvl w:val="0"/>
                <w:numId w:val="12"/>
              </w:numPr>
              <w:tabs>
                <w:tab w:val="left" w:pos="482"/>
              </w:tabs>
              <w:spacing w:before="48" w:line="276" w:lineRule="auto"/>
              <w:ind w:left="437" w:right="518" w:hanging="219"/>
              <w:rPr>
                <w:sz w:val="26"/>
              </w:rPr>
            </w:pPr>
            <w:r>
              <w:rPr>
                <w:sz w:val="26"/>
              </w:rPr>
              <w:t xml:space="preserve"> Staff focusing on creating relationships </w:t>
            </w:r>
            <w:r>
              <w:rPr>
                <w:spacing w:val="-25"/>
                <w:sz w:val="26"/>
              </w:rPr>
              <w:t xml:space="preserve">with </w:t>
            </w:r>
            <w:r>
              <w:rPr>
                <w:sz w:val="26"/>
              </w:rPr>
              <w:t>pupils via play, greetings, individual conversations, checking in, calmness and warmth; emotion coaching may</w:t>
            </w:r>
            <w:r>
              <w:rPr>
                <w:spacing w:val="-7"/>
                <w:sz w:val="26"/>
              </w:rPr>
              <w:t xml:space="preserve"> </w:t>
            </w:r>
            <w:r>
              <w:rPr>
                <w:sz w:val="26"/>
              </w:rPr>
              <w:t>help.  </w:t>
            </w:r>
          </w:p>
          <w:p w14:paraId="2D2CB334" w14:textId="1E73CDEB" w:rsidR="007136B5" w:rsidRDefault="007136B5" w:rsidP="002105D5">
            <w:pPr>
              <w:pStyle w:val="TableParagraph"/>
              <w:tabs>
                <w:tab w:val="left" w:pos="482"/>
              </w:tabs>
              <w:spacing w:line="278" w:lineRule="auto"/>
              <w:ind w:left="486" w:right="119"/>
              <w:rPr>
                <w:sz w:val="26"/>
              </w:rPr>
            </w:pPr>
          </w:p>
        </w:tc>
        <w:tc>
          <w:tcPr>
            <w:tcW w:w="3665" w:type="dxa"/>
            <w:shd w:val="clear" w:color="auto" w:fill="B6DDE8"/>
          </w:tcPr>
          <w:p w14:paraId="26E39C4C" w14:textId="77777777" w:rsidR="007136B5" w:rsidRDefault="007136B5" w:rsidP="001C44C4">
            <w:pPr>
              <w:pStyle w:val="TableParagraph"/>
              <w:spacing w:before="6"/>
              <w:ind w:left="117"/>
              <w:jc w:val="center"/>
              <w:rPr>
                <w:sz w:val="26"/>
              </w:rPr>
            </w:pPr>
            <w:r>
              <w:rPr>
                <w:sz w:val="26"/>
              </w:rPr>
              <w:t>As Universal plus:</w:t>
            </w:r>
          </w:p>
          <w:p w14:paraId="04EFD140" w14:textId="77777777" w:rsidR="007136B5" w:rsidRDefault="007136B5" w:rsidP="007136B5">
            <w:pPr>
              <w:pStyle w:val="TableParagraph"/>
              <w:spacing w:before="7"/>
              <w:rPr>
                <w:sz w:val="25"/>
              </w:rPr>
            </w:pPr>
          </w:p>
          <w:p w14:paraId="7F3B3C38" w14:textId="77777777" w:rsidR="007136B5" w:rsidRDefault="007136B5" w:rsidP="002A054C">
            <w:pPr>
              <w:pStyle w:val="TableParagraph"/>
              <w:numPr>
                <w:ilvl w:val="0"/>
                <w:numId w:val="14"/>
              </w:numPr>
              <w:tabs>
                <w:tab w:val="left" w:pos="473"/>
              </w:tabs>
              <w:spacing w:line="276" w:lineRule="auto"/>
              <w:ind w:right="331"/>
              <w:rPr>
                <w:sz w:val="26"/>
              </w:rPr>
            </w:pPr>
            <w:r>
              <w:rPr>
                <w:sz w:val="26"/>
              </w:rPr>
              <w:t xml:space="preserve">Appropriate training and support in emotional health and </w:t>
            </w:r>
            <w:proofErr w:type="spellStart"/>
            <w:r>
              <w:rPr>
                <w:sz w:val="26"/>
              </w:rPr>
              <w:t>well being</w:t>
            </w:r>
            <w:proofErr w:type="spellEnd"/>
            <w:r>
              <w:rPr>
                <w:sz w:val="26"/>
              </w:rPr>
              <w:t xml:space="preserve"> </w:t>
            </w:r>
            <w:proofErr w:type="spellStart"/>
            <w:r>
              <w:rPr>
                <w:sz w:val="26"/>
              </w:rPr>
              <w:t>eg.</w:t>
            </w:r>
            <w:proofErr w:type="spellEnd"/>
            <w:r>
              <w:rPr>
                <w:sz w:val="26"/>
              </w:rPr>
              <w:t xml:space="preserve"> Emotional Literacy</w:t>
            </w:r>
            <w:r>
              <w:rPr>
                <w:spacing w:val="-16"/>
                <w:sz w:val="26"/>
              </w:rPr>
              <w:t xml:space="preserve"> </w:t>
            </w:r>
            <w:r>
              <w:rPr>
                <w:sz w:val="26"/>
              </w:rPr>
              <w:t>Support Assistants (ELSA) practitioners.</w:t>
            </w:r>
          </w:p>
          <w:p w14:paraId="1E82247C" w14:textId="77777777" w:rsidR="007136B5" w:rsidRDefault="007136B5" w:rsidP="002A054C">
            <w:pPr>
              <w:pStyle w:val="TableParagraph"/>
              <w:numPr>
                <w:ilvl w:val="0"/>
                <w:numId w:val="14"/>
              </w:numPr>
              <w:tabs>
                <w:tab w:val="left" w:pos="473"/>
              </w:tabs>
              <w:spacing w:line="276" w:lineRule="auto"/>
              <w:ind w:right="202"/>
              <w:rPr>
                <w:sz w:val="26"/>
              </w:rPr>
            </w:pPr>
            <w:r>
              <w:rPr>
                <w:sz w:val="26"/>
              </w:rPr>
              <w:t xml:space="preserve">Clarify communication </w:t>
            </w:r>
            <w:r>
              <w:rPr>
                <w:spacing w:val="-8"/>
                <w:sz w:val="26"/>
              </w:rPr>
              <w:t xml:space="preserve">lines </w:t>
            </w:r>
            <w:r>
              <w:rPr>
                <w:sz w:val="26"/>
              </w:rPr>
              <w:t>so that families are confident that contact</w:t>
            </w:r>
            <w:r>
              <w:rPr>
                <w:spacing w:val="-18"/>
                <w:sz w:val="26"/>
              </w:rPr>
              <w:t xml:space="preserve"> </w:t>
            </w:r>
            <w:r>
              <w:rPr>
                <w:sz w:val="26"/>
              </w:rPr>
              <w:t xml:space="preserve">could be made with them in case of </w:t>
            </w:r>
            <w:r>
              <w:rPr>
                <w:spacing w:val="2"/>
                <w:sz w:val="26"/>
              </w:rPr>
              <w:t>an</w:t>
            </w:r>
            <w:r>
              <w:rPr>
                <w:spacing w:val="-8"/>
                <w:sz w:val="26"/>
              </w:rPr>
              <w:t xml:space="preserve"> </w:t>
            </w:r>
            <w:r>
              <w:rPr>
                <w:sz w:val="26"/>
              </w:rPr>
              <w:t>emergency.</w:t>
            </w:r>
          </w:p>
          <w:p w14:paraId="3ED2BC34" w14:textId="77777777" w:rsidR="006F1DA6" w:rsidRDefault="007136B5" w:rsidP="00130227">
            <w:pPr>
              <w:pStyle w:val="TableParagraph"/>
              <w:numPr>
                <w:ilvl w:val="0"/>
                <w:numId w:val="14"/>
              </w:numPr>
              <w:tabs>
                <w:tab w:val="left" w:pos="473"/>
              </w:tabs>
              <w:spacing w:line="278" w:lineRule="auto"/>
              <w:ind w:left="445" w:right="371"/>
              <w:rPr>
                <w:sz w:val="26"/>
              </w:rPr>
            </w:pPr>
            <w:r w:rsidRPr="006F1DA6">
              <w:rPr>
                <w:sz w:val="26"/>
              </w:rPr>
              <w:t xml:space="preserve">Put in place </w:t>
            </w:r>
            <w:r w:rsidRPr="006F1DA6">
              <w:rPr>
                <w:spacing w:val="-9"/>
                <w:sz w:val="26"/>
              </w:rPr>
              <w:t xml:space="preserve">dedicated safe </w:t>
            </w:r>
            <w:r w:rsidRPr="006F1DA6">
              <w:rPr>
                <w:sz w:val="26"/>
              </w:rPr>
              <w:t>spaces for children to talk about their</w:t>
            </w:r>
            <w:r w:rsidRPr="006F1DA6">
              <w:rPr>
                <w:spacing w:val="-8"/>
                <w:sz w:val="26"/>
              </w:rPr>
              <w:t xml:space="preserve"> </w:t>
            </w:r>
            <w:r w:rsidRPr="006F1DA6">
              <w:rPr>
                <w:sz w:val="26"/>
              </w:rPr>
              <w:t>experiences. </w:t>
            </w:r>
          </w:p>
          <w:p w14:paraId="22817EF8" w14:textId="7B9FDC48" w:rsidR="006F1DA6" w:rsidRPr="006F1DA6" w:rsidRDefault="007136B5" w:rsidP="00130227">
            <w:pPr>
              <w:pStyle w:val="TableParagraph"/>
              <w:numPr>
                <w:ilvl w:val="0"/>
                <w:numId w:val="14"/>
              </w:numPr>
              <w:tabs>
                <w:tab w:val="left" w:pos="473"/>
              </w:tabs>
              <w:spacing w:line="278" w:lineRule="auto"/>
              <w:ind w:left="445" w:right="371"/>
              <w:rPr>
                <w:sz w:val="26"/>
              </w:rPr>
            </w:pPr>
            <w:r w:rsidRPr="006F1DA6">
              <w:rPr>
                <w:sz w:val="26"/>
              </w:rPr>
              <w:t>Children may benefit from</w:t>
            </w:r>
            <w:r w:rsidRPr="006F1DA6">
              <w:rPr>
                <w:spacing w:val="-9"/>
                <w:sz w:val="26"/>
              </w:rPr>
              <w:t xml:space="preserve"> </w:t>
            </w:r>
            <w:r w:rsidRPr="006F1DA6">
              <w:rPr>
                <w:sz w:val="26"/>
              </w:rPr>
              <w:t>a</w:t>
            </w:r>
            <w:r w:rsidR="006F1DA6" w:rsidRPr="006F1DA6">
              <w:rPr>
                <w:sz w:val="26"/>
              </w:rPr>
              <w:t xml:space="preserve"> buddy system’ with a designated peer or group of peers to help when needed,</w:t>
            </w:r>
          </w:p>
          <w:p w14:paraId="5CF0C2D0" w14:textId="77777777" w:rsidR="006F1DA6" w:rsidRDefault="006F1DA6" w:rsidP="006F1DA6">
            <w:pPr>
              <w:pStyle w:val="TableParagraph"/>
              <w:spacing w:line="276" w:lineRule="auto"/>
              <w:ind w:left="445"/>
              <w:rPr>
                <w:sz w:val="26"/>
              </w:rPr>
            </w:pPr>
            <w:proofErr w:type="gramStart"/>
            <w:r>
              <w:rPr>
                <w:sz w:val="26"/>
              </w:rPr>
              <w:t>e.g.</w:t>
            </w:r>
            <w:proofErr w:type="gramEnd"/>
            <w:r>
              <w:rPr>
                <w:sz w:val="26"/>
              </w:rPr>
              <w:t xml:space="preserve"> older children in the school.</w:t>
            </w:r>
          </w:p>
          <w:p w14:paraId="02152E25" w14:textId="1B6E93C9" w:rsidR="007136B5" w:rsidRDefault="007136B5" w:rsidP="006F1DA6">
            <w:pPr>
              <w:pStyle w:val="TableParagraph"/>
              <w:tabs>
                <w:tab w:val="left" w:pos="473"/>
              </w:tabs>
              <w:ind w:left="477"/>
              <w:rPr>
                <w:sz w:val="26"/>
              </w:rPr>
            </w:pPr>
          </w:p>
        </w:tc>
        <w:tc>
          <w:tcPr>
            <w:tcW w:w="5360" w:type="dxa"/>
            <w:shd w:val="clear" w:color="auto" w:fill="30849B"/>
          </w:tcPr>
          <w:p w14:paraId="0197F17A" w14:textId="77777777" w:rsidR="007136B5" w:rsidRDefault="007136B5" w:rsidP="001C44C4">
            <w:pPr>
              <w:pStyle w:val="TableParagraph"/>
              <w:spacing w:before="6"/>
              <w:ind w:left="117"/>
              <w:jc w:val="center"/>
              <w:rPr>
                <w:sz w:val="26"/>
              </w:rPr>
            </w:pPr>
            <w:r>
              <w:rPr>
                <w:color w:val="FFFFFF"/>
                <w:sz w:val="26"/>
              </w:rPr>
              <w:t>As Targeted plus:</w:t>
            </w:r>
          </w:p>
          <w:p w14:paraId="3D1789FE" w14:textId="77777777" w:rsidR="007136B5" w:rsidRDefault="007136B5" w:rsidP="007136B5">
            <w:pPr>
              <w:pStyle w:val="TableParagraph"/>
              <w:spacing w:before="7"/>
              <w:rPr>
                <w:sz w:val="25"/>
              </w:rPr>
            </w:pPr>
          </w:p>
          <w:p w14:paraId="4B159BB9" w14:textId="77777777" w:rsidR="007136B5" w:rsidRDefault="007136B5" w:rsidP="002A054C">
            <w:pPr>
              <w:pStyle w:val="TableParagraph"/>
              <w:numPr>
                <w:ilvl w:val="0"/>
                <w:numId w:val="15"/>
              </w:numPr>
              <w:tabs>
                <w:tab w:val="left" w:pos="473"/>
              </w:tabs>
              <w:spacing w:line="276" w:lineRule="auto"/>
              <w:ind w:right="197"/>
              <w:rPr>
                <w:sz w:val="26"/>
              </w:rPr>
            </w:pPr>
            <w:r>
              <w:rPr>
                <w:color w:val="FFFFFF"/>
                <w:sz w:val="26"/>
              </w:rPr>
              <w:t>Where a key adult has been identified, sending a letter/ postcard / email / video message introducing themselves, ideally with a photo / video, letting the child</w:t>
            </w:r>
            <w:r>
              <w:rPr>
                <w:color w:val="FFFFFF"/>
                <w:spacing w:val="-22"/>
                <w:sz w:val="26"/>
              </w:rPr>
              <w:t xml:space="preserve"> </w:t>
            </w:r>
            <w:r>
              <w:rPr>
                <w:color w:val="FFFFFF"/>
                <w:sz w:val="26"/>
              </w:rPr>
              <w:t>and their family know they’re looking forward to meeting</w:t>
            </w:r>
            <w:r>
              <w:rPr>
                <w:color w:val="FFFFFF"/>
                <w:spacing w:val="-12"/>
                <w:sz w:val="26"/>
              </w:rPr>
              <w:t xml:space="preserve"> </w:t>
            </w:r>
            <w:r>
              <w:rPr>
                <w:color w:val="FFFFFF"/>
                <w:sz w:val="26"/>
              </w:rPr>
              <w:t>them.</w:t>
            </w:r>
          </w:p>
          <w:p w14:paraId="1703D430" w14:textId="77777777" w:rsidR="007136B5" w:rsidRDefault="007136B5" w:rsidP="002A054C">
            <w:pPr>
              <w:pStyle w:val="TableParagraph"/>
              <w:numPr>
                <w:ilvl w:val="0"/>
                <w:numId w:val="15"/>
              </w:numPr>
              <w:tabs>
                <w:tab w:val="left" w:pos="473"/>
              </w:tabs>
              <w:spacing w:line="276" w:lineRule="auto"/>
              <w:ind w:right="244"/>
              <w:rPr>
                <w:sz w:val="26"/>
              </w:rPr>
            </w:pPr>
            <w:r>
              <w:rPr>
                <w:color w:val="FFFFFF"/>
                <w:sz w:val="26"/>
              </w:rPr>
              <w:t>Matching key adult with pupils carefully depending on the needs</w:t>
            </w:r>
            <w:r>
              <w:rPr>
                <w:color w:val="FFFFFF"/>
                <w:spacing w:val="-17"/>
                <w:sz w:val="26"/>
              </w:rPr>
              <w:t xml:space="preserve"> </w:t>
            </w:r>
            <w:r>
              <w:rPr>
                <w:color w:val="FFFFFF"/>
                <w:sz w:val="26"/>
              </w:rPr>
              <w:t>of the pupil and the skills and emotional availability of the adult (based on their circumstances / experiences during the</w:t>
            </w:r>
            <w:r>
              <w:rPr>
                <w:color w:val="FFFFFF"/>
                <w:spacing w:val="-14"/>
                <w:sz w:val="26"/>
              </w:rPr>
              <w:t xml:space="preserve"> </w:t>
            </w:r>
            <w:r>
              <w:rPr>
                <w:color w:val="FFFFFF"/>
                <w:sz w:val="26"/>
              </w:rPr>
              <w:t>pandemic).</w:t>
            </w:r>
          </w:p>
          <w:p w14:paraId="08EFEFF6" w14:textId="77777777" w:rsidR="007136B5" w:rsidRDefault="007136B5" w:rsidP="002A054C">
            <w:pPr>
              <w:pStyle w:val="TableParagraph"/>
              <w:numPr>
                <w:ilvl w:val="0"/>
                <w:numId w:val="15"/>
              </w:numPr>
              <w:tabs>
                <w:tab w:val="left" w:pos="473"/>
              </w:tabs>
              <w:spacing w:line="276" w:lineRule="auto"/>
              <w:ind w:right="459"/>
              <w:rPr>
                <w:sz w:val="26"/>
              </w:rPr>
            </w:pPr>
            <w:r>
              <w:rPr>
                <w:color w:val="FFFFFF"/>
                <w:sz w:val="26"/>
              </w:rPr>
              <w:t xml:space="preserve">Offering a ‘virtual coffee </w:t>
            </w:r>
            <w:r>
              <w:rPr>
                <w:color w:val="FFFFFF"/>
                <w:spacing w:val="-14"/>
                <w:sz w:val="26"/>
              </w:rPr>
              <w:t xml:space="preserve">morning’ </w:t>
            </w:r>
            <w:r>
              <w:rPr>
                <w:color w:val="FFFFFF"/>
                <w:sz w:val="26"/>
              </w:rPr>
              <w:t>and invite parents/ carers of new and current pupils as a way of developing supportive networks between the parents/ carers of pupils with additional</w:t>
            </w:r>
            <w:r>
              <w:rPr>
                <w:color w:val="FFFFFF"/>
                <w:spacing w:val="-1"/>
                <w:sz w:val="26"/>
              </w:rPr>
              <w:t xml:space="preserve"> </w:t>
            </w:r>
            <w:r>
              <w:rPr>
                <w:color w:val="FFFFFF"/>
                <w:sz w:val="26"/>
              </w:rPr>
              <w:t>needs.</w:t>
            </w:r>
          </w:p>
        </w:tc>
      </w:tr>
    </w:tbl>
    <w:p w14:paraId="7F66C1E4" w14:textId="77777777" w:rsidR="00CD37A1" w:rsidRDefault="00CD37A1">
      <w:pPr>
        <w:spacing w:line="276" w:lineRule="auto"/>
        <w:rPr>
          <w:sz w:val="26"/>
        </w:rPr>
        <w:sectPr w:rsidR="00CD37A1">
          <w:pgSz w:w="16840" w:h="11910" w:orient="landscape"/>
          <w:pgMar w:top="1180" w:right="1220" w:bottom="980" w:left="1100" w:header="348" w:footer="791" w:gutter="0"/>
          <w:cols w:space="720"/>
        </w:sectPr>
      </w:pPr>
    </w:p>
    <w:tbl>
      <w:tblPr>
        <w:tblpPr w:leftFromText="180" w:rightFromText="180" w:vertAnchor="text" w:horzAnchor="margin" w:tblpY="-12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03"/>
        <w:gridCol w:w="3686"/>
        <w:gridCol w:w="5120"/>
      </w:tblGrid>
      <w:tr w:rsidR="007136B5" w14:paraId="5E5CA15B" w14:textId="77777777" w:rsidTr="007C19ED">
        <w:trPr>
          <w:trHeight w:val="685"/>
        </w:trPr>
        <w:tc>
          <w:tcPr>
            <w:tcW w:w="14609" w:type="dxa"/>
            <w:gridSpan w:val="3"/>
            <w:shd w:val="clear" w:color="auto" w:fill="5FACD0"/>
          </w:tcPr>
          <w:p w14:paraId="713D791F" w14:textId="77777777" w:rsidR="007136B5" w:rsidRPr="001C44C4" w:rsidRDefault="007136B5" w:rsidP="007136B5">
            <w:pPr>
              <w:pStyle w:val="TableParagraph"/>
              <w:spacing w:before="2"/>
              <w:ind w:left="126"/>
              <w:rPr>
                <w:b/>
                <w:sz w:val="44"/>
                <w:szCs w:val="44"/>
              </w:rPr>
            </w:pPr>
            <w:r w:rsidRPr="001C44C4">
              <w:rPr>
                <w:b/>
                <w:color w:val="001F5F"/>
                <w:sz w:val="44"/>
                <w:szCs w:val="44"/>
              </w:rPr>
              <w:lastRenderedPageBreak/>
              <w:t xml:space="preserve">Wellbeing, </w:t>
            </w:r>
            <w:proofErr w:type="gramStart"/>
            <w:r w:rsidRPr="001C44C4">
              <w:rPr>
                <w:b/>
                <w:color w:val="001F5F"/>
                <w:sz w:val="44"/>
                <w:szCs w:val="44"/>
              </w:rPr>
              <w:t>resilience</w:t>
            </w:r>
            <w:proofErr w:type="gramEnd"/>
            <w:r w:rsidRPr="001C44C4">
              <w:rPr>
                <w:b/>
                <w:color w:val="001F5F"/>
                <w:sz w:val="44"/>
                <w:szCs w:val="44"/>
              </w:rPr>
              <w:t xml:space="preserve"> and relationship building for children</w:t>
            </w:r>
          </w:p>
        </w:tc>
      </w:tr>
      <w:tr w:rsidR="007136B5" w14:paraId="038E0114" w14:textId="77777777" w:rsidTr="007C19ED">
        <w:trPr>
          <w:trHeight w:val="681"/>
        </w:trPr>
        <w:tc>
          <w:tcPr>
            <w:tcW w:w="5803" w:type="dxa"/>
            <w:shd w:val="clear" w:color="auto" w:fill="DBE4F0"/>
            <w:vAlign w:val="center"/>
          </w:tcPr>
          <w:p w14:paraId="22A70D15" w14:textId="77777777" w:rsidR="007136B5" w:rsidRDefault="007136B5" w:rsidP="001C44C4">
            <w:pPr>
              <w:pStyle w:val="TableParagraph"/>
              <w:spacing w:line="339" w:lineRule="exact"/>
              <w:ind w:left="126"/>
              <w:jc w:val="center"/>
              <w:rPr>
                <w:b/>
                <w:sz w:val="28"/>
              </w:rPr>
            </w:pPr>
            <w:r>
              <w:rPr>
                <w:b/>
                <w:sz w:val="28"/>
              </w:rPr>
              <w:t>Universal</w:t>
            </w:r>
          </w:p>
        </w:tc>
        <w:tc>
          <w:tcPr>
            <w:tcW w:w="3686" w:type="dxa"/>
            <w:shd w:val="clear" w:color="auto" w:fill="DBE4F0"/>
            <w:vAlign w:val="center"/>
          </w:tcPr>
          <w:p w14:paraId="7DAD9D1E" w14:textId="77777777" w:rsidR="007136B5" w:rsidRDefault="007136B5" w:rsidP="001C44C4">
            <w:pPr>
              <w:pStyle w:val="TableParagraph"/>
              <w:spacing w:line="339" w:lineRule="exact"/>
              <w:ind w:left="117"/>
              <w:jc w:val="center"/>
              <w:rPr>
                <w:b/>
                <w:sz w:val="28"/>
              </w:rPr>
            </w:pPr>
            <w:r>
              <w:rPr>
                <w:b/>
                <w:sz w:val="28"/>
              </w:rPr>
              <w:t>Targeted</w:t>
            </w:r>
          </w:p>
        </w:tc>
        <w:tc>
          <w:tcPr>
            <w:tcW w:w="5120" w:type="dxa"/>
            <w:shd w:val="clear" w:color="auto" w:fill="DBE4F0"/>
            <w:vAlign w:val="center"/>
          </w:tcPr>
          <w:p w14:paraId="08717479" w14:textId="77777777" w:rsidR="007136B5" w:rsidRDefault="007136B5" w:rsidP="001C44C4">
            <w:pPr>
              <w:pStyle w:val="TableParagraph"/>
              <w:spacing w:line="339" w:lineRule="exact"/>
              <w:ind w:left="117"/>
              <w:jc w:val="center"/>
              <w:rPr>
                <w:b/>
                <w:sz w:val="28"/>
              </w:rPr>
            </w:pPr>
            <w:r>
              <w:rPr>
                <w:b/>
                <w:sz w:val="28"/>
              </w:rPr>
              <w:t>Specialist</w:t>
            </w:r>
          </w:p>
        </w:tc>
      </w:tr>
      <w:tr w:rsidR="007136B5" w14:paraId="445BEFEE" w14:textId="77777777" w:rsidTr="007C19ED">
        <w:trPr>
          <w:trHeight w:val="7189"/>
        </w:trPr>
        <w:tc>
          <w:tcPr>
            <w:tcW w:w="5803" w:type="dxa"/>
            <w:shd w:val="clear" w:color="auto" w:fill="DAEDF3"/>
          </w:tcPr>
          <w:p w14:paraId="6DB6C786" w14:textId="77777777" w:rsidR="007136B5" w:rsidRDefault="007136B5" w:rsidP="002A054C">
            <w:pPr>
              <w:pStyle w:val="TableParagraph"/>
              <w:numPr>
                <w:ilvl w:val="0"/>
                <w:numId w:val="12"/>
              </w:numPr>
              <w:tabs>
                <w:tab w:val="left" w:pos="482"/>
              </w:tabs>
              <w:spacing w:line="276" w:lineRule="auto"/>
              <w:ind w:left="437" w:right="113" w:hanging="219"/>
              <w:rPr>
                <w:sz w:val="26"/>
              </w:rPr>
            </w:pPr>
            <w:r>
              <w:rPr>
                <w:sz w:val="26"/>
              </w:rPr>
              <w:t>Treating all children as having a need around attachment / relationships and use good</w:t>
            </w:r>
            <w:r>
              <w:rPr>
                <w:spacing w:val="-22"/>
                <w:sz w:val="26"/>
              </w:rPr>
              <w:t xml:space="preserve"> </w:t>
            </w:r>
            <w:r>
              <w:rPr>
                <w:sz w:val="26"/>
              </w:rPr>
              <w:t>practice around</w:t>
            </w:r>
            <w:r>
              <w:rPr>
                <w:spacing w:val="-4"/>
                <w:sz w:val="26"/>
              </w:rPr>
              <w:t xml:space="preserve"> </w:t>
            </w:r>
            <w:r>
              <w:rPr>
                <w:sz w:val="26"/>
              </w:rPr>
              <w:t>this. </w:t>
            </w:r>
          </w:p>
          <w:p w14:paraId="18114AD4" w14:textId="77777777" w:rsidR="007136B5" w:rsidRDefault="007136B5" w:rsidP="002A054C">
            <w:pPr>
              <w:pStyle w:val="TableParagraph"/>
              <w:numPr>
                <w:ilvl w:val="0"/>
                <w:numId w:val="12"/>
              </w:numPr>
              <w:tabs>
                <w:tab w:val="left" w:pos="482"/>
              </w:tabs>
              <w:spacing w:line="276" w:lineRule="auto"/>
              <w:ind w:left="437" w:right="172" w:hanging="219"/>
              <w:rPr>
                <w:sz w:val="26"/>
              </w:rPr>
            </w:pPr>
            <w:r>
              <w:rPr>
                <w:sz w:val="26"/>
              </w:rPr>
              <w:t>Offer an extended ‘settling in’ period for all where the focus is building relationships/ developing resilience/sharing stories rather</w:t>
            </w:r>
            <w:r>
              <w:rPr>
                <w:spacing w:val="-22"/>
                <w:sz w:val="26"/>
              </w:rPr>
              <w:t xml:space="preserve"> </w:t>
            </w:r>
            <w:r>
              <w:rPr>
                <w:sz w:val="26"/>
              </w:rPr>
              <w:t>than learning.</w:t>
            </w:r>
          </w:p>
          <w:p w14:paraId="6A707743" w14:textId="77777777" w:rsidR="007136B5" w:rsidRDefault="007136B5" w:rsidP="002A054C">
            <w:pPr>
              <w:pStyle w:val="TableParagraph"/>
              <w:numPr>
                <w:ilvl w:val="0"/>
                <w:numId w:val="12"/>
              </w:numPr>
              <w:tabs>
                <w:tab w:val="left" w:pos="482"/>
              </w:tabs>
              <w:spacing w:line="278" w:lineRule="auto"/>
              <w:ind w:left="437" w:right="585" w:hanging="219"/>
              <w:rPr>
                <w:sz w:val="26"/>
              </w:rPr>
            </w:pPr>
            <w:r>
              <w:rPr>
                <w:sz w:val="26"/>
              </w:rPr>
              <w:t xml:space="preserve">Signpost to School Nursing Service on </w:t>
            </w:r>
            <w:r>
              <w:rPr>
                <w:spacing w:val="-17"/>
                <w:sz w:val="26"/>
              </w:rPr>
              <w:t xml:space="preserve">School </w:t>
            </w:r>
            <w:r>
              <w:rPr>
                <w:sz w:val="26"/>
              </w:rPr>
              <w:t>website and parents notice</w:t>
            </w:r>
            <w:r>
              <w:rPr>
                <w:spacing w:val="2"/>
                <w:sz w:val="26"/>
              </w:rPr>
              <w:t xml:space="preserve"> </w:t>
            </w:r>
            <w:r>
              <w:rPr>
                <w:sz w:val="26"/>
              </w:rPr>
              <w:t>boards.</w:t>
            </w:r>
          </w:p>
          <w:p w14:paraId="779C33C8" w14:textId="77777777" w:rsidR="007136B5" w:rsidRDefault="007136B5" w:rsidP="001C44C4">
            <w:pPr>
              <w:pStyle w:val="TableParagraph"/>
              <w:tabs>
                <w:tab w:val="left" w:pos="482"/>
              </w:tabs>
              <w:spacing w:line="276" w:lineRule="auto"/>
              <w:ind w:left="486" w:right="313"/>
              <w:rPr>
                <w:sz w:val="26"/>
              </w:rPr>
            </w:pPr>
          </w:p>
        </w:tc>
        <w:tc>
          <w:tcPr>
            <w:tcW w:w="3686" w:type="dxa"/>
            <w:shd w:val="clear" w:color="auto" w:fill="B6DDE8"/>
          </w:tcPr>
          <w:p w14:paraId="0A7CCF22" w14:textId="4BB5C752" w:rsidR="007136B5" w:rsidRDefault="007136B5" w:rsidP="002A054C">
            <w:pPr>
              <w:pStyle w:val="TableParagraph"/>
              <w:numPr>
                <w:ilvl w:val="0"/>
                <w:numId w:val="11"/>
              </w:numPr>
              <w:tabs>
                <w:tab w:val="left" w:pos="473"/>
              </w:tabs>
              <w:spacing w:line="276" w:lineRule="auto"/>
              <w:ind w:left="445" w:right="234"/>
              <w:rPr>
                <w:sz w:val="26"/>
              </w:rPr>
            </w:pPr>
            <w:r>
              <w:rPr>
                <w:sz w:val="26"/>
              </w:rPr>
              <w:t xml:space="preserve">The use of social stories </w:t>
            </w:r>
            <w:r>
              <w:rPr>
                <w:spacing w:val="-24"/>
                <w:sz w:val="26"/>
              </w:rPr>
              <w:t>(</w:t>
            </w:r>
            <w:proofErr w:type="gramStart"/>
            <w:r>
              <w:rPr>
                <w:spacing w:val="-24"/>
                <w:sz w:val="26"/>
              </w:rPr>
              <w:t>i.e.</w:t>
            </w:r>
            <w:proofErr w:type="gramEnd"/>
            <w:r>
              <w:rPr>
                <w:spacing w:val="-24"/>
                <w:sz w:val="26"/>
              </w:rPr>
              <w:t xml:space="preserve"> </w:t>
            </w:r>
            <w:r>
              <w:rPr>
                <w:sz w:val="26"/>
              </w:rPr>
              <w:t>changes to routines, handling difficult emotions</w:t>
            </w:r>
            <w:r>
              <w:rPr>
                <w:spacing w:val="-4"/>
                <w:sz w:val="26"/>
              </w:rPr>
              <w:t xml:space="preserve"> </w:t>
            </w:r>
            <w:r>
              <w:rPr>
                <w:sz w:val="26"/>
              </w:rPr>
              <w:t>etc.)</w:t>
            </w:r>
          </w:p>
          <w:p w14:paraId="7123099D" w14:textId="77777777" w:rsidR="007136B5" w:rsidRDefault="007136B5" w:rsidP="002A054C">
            <w:pPr>
              <w:pStyle w:val="TableParagraph"/>
              <w:numPr>
                <w:ilvl w:val="0"/>
                <w:numId w:val="11"/>
              </w:numPr>
              <w:tabs>
                <w:tab w:val="left" w:pos="473"/>
              </w:tabs>
              <w:spacing w:line="276" w:lineRule="auto"/>
              <w:ind w:left="445" w:right="234"/>
              <w:rPr>
                <w:sz w:val="26"/>
              </w:rPr>
            </w:pPr>
            <w:r>
              <w:rPr>
                <w:sz w:val="26"/>
              </w:rPr>
              <w:t>Examples of social stories are available from the ASC team</w:t>
            </w:r>
          </w:p>
          <w:p w14:paraId="6834CA10" w14:textId="77777777" w:rsidR="007136B5" w:rsidRDefault="007136B5" w:rsidP="007136B5">
            <w:pPr>
              <w:pStyle w:val="TableParagraph"/>
              <w:tabs>
                <w:tab w:val="left" w:pos="473"/>
              </w:tabs>
              <w:spacing w:line="276" w:lineRule="auto"/>
              <w:ind w:left="477" w:right="161"/>
              <w:rPr>
                <w:sz w:val="26"/>
              </w:rPr>
            </w:pPr>
          </w:p>
        </w:tc>
        <w:tc>
          <w:tcPr>
            <w:tcW w:w="5120" w:type="dxa"/>
            <w:shd w:val="clear" w:color="auto" w:fill="30849B"/>
          </w:tcPr>
          <w:p w14:paraId="4C38B5BB" w14:textId="77777777" w:rsidR="007136B5" w:rsidRPr="00FA5435" w:rsidRDefault="007136B5" w:rsidP="002A054C">
            <w:pPr>
              <w:pStyle w:val="TableParagraph"/>
              <w:numPr>
                <w:ilvl w:val="0"/>
                <w:numId w:val="10"/>
              </w:numPr>
              <w:tabs>
                <w:tab w:val="left" w:pos="584"/>
              </w:tabs>
              <w:spacing w:line="314" w:lineRule="exact"/>
              <w:ind w:left="584" w:hanging="284"/>
              <w:rPr>
                <w:color w:val="FFFFFF" w:themeColor="background1"/>
                <w:sz w:val="26"/>
              </w:rPr>
            </w:pPr>
            <w:r w:rsidRPr="00FA5435">
              <w:rPr>
                <w:color w:val="FFFFFF" w:themeColor="background1"/>
                <w:sz w:val="26"/>
              </w:rPr>
              <w:t>Virtual tour/ photos of key areas</w:t>
            </w:r>
            <w:r w:rsidRPr="00FA5435">
              <w:rPr>
                <w:color w:val="FFFFFF" w:themeColor="background1"/>
                <w:spacing w:val="-10"/>
                <w:sz w:val="26"/>
              </w:rPr>
              <w:t xml:space="preserve"> </w:t>
            </w:r>
            <w:r w:rsidRPr="00FA5435">
              <w:rPr>
                <w:color w:val="FFFFFF" w:themeColor="background1"/>
                <w:sz w:val="26"/>
              </w:rPr>
              <w:t>of</w:t>
            </w:r>
          </w:p>
          <w:p w14:paraId="36A0B2AE" w14:textId="77777777" w:rsidR="007136B5" w:rsidRPr="00FA5435" w:rsidRDefault="007136B5" w:rsidP="002A054C">
            <w:pPr>
              <w:pStyle w:val="TableParagraph"/>
              <w:numPr>
                <w:ilvl w:val="0"/>
                <w:numId w:val="10"/>
              </w:numPr>
              <w:tabs>
                <w:tab w:val="left" w:pos="584"/>
              </w:tabs>
              <w:spacing w:before="52" w:line="276" w:lineRule="auto"/>
              <w:ind w:left="584" w:hanging="284"/>
              <w:rPr>
                <w:color w:val="FFFFFF" w:themeColor="background1"/>
                <w:sz w:val="26"/>
              </w:rPr>
            </w:pPr>
            <w:r w:rsidRPr="00FA5435">
              <w:rPr>
                <w:color w:val="FFFFFF" w:themeColor="background1"/>
                <w:sz w:val="26"/>
              </w:rPr>
              <w:t>school sent to the home or uploaded to the school website. </w:t>
            </w:r>
          </w:p>
          <w:p w14:paraId="4DF39EB1" w14:textId="77777777" w:rsidR="007136B5" w:rsidRPr="00FA5435" w:rsidRDefault="007136B5" w:rsidP="002A054C">
            <w:pPr>
              <w:pStyle w:val="TableParagraph"/>
              <w:numPr>
                <w:ilvl w:val="0"/>
                <w:numId w:val="10"/>
              </w:numPr>
              <w:tabs>
                <w:tab w:val="left" w:pos="584"/>
              </w:tabs>
              <w:spacing w:line="278" w:lineRule="auto"/>
              <w:ind w:left="584" w:right="238" w:hanging="284"/>
              <w:rPr>
                <w:color w:val="FFFFFF" w:themeColor="background1"/>
                <w:sz w:val="26"/>
              </w:rPr>
            </w:pPr>
            <w:r w:rsidRPr="00FA5435">
              <w:rPr>
                <w:color w:val="FFFFFF" w:themeColor="background1"/>
                <w:sz w:val="26"/>
              </w:rPr>
              <w:t>Opportunities for families to ask questions – this could be via a</w:t>
            </w:r>
            <w:r w:rsidRPr="00FA5435">
              <w:rPr>
                <w:color w:val="FFFFFF" w:themeColor="background1"/>
                <w:spacing w:val="-12"/>
                <w:sz w:val="26"/>
              </w:rPr>
              <w:t xml:space="preserve"> </w:t>
            </w:r>
            <w:r w:rsidRPr="00FA5435">
              <w:rPr>
                <w:color w:val="FFFFFF" w:themeColor="background1"/>
                <w:sz w:val="26"/>
              </w:rPr>
              <w:t>video chat, in writing, – a type of School Q&amp;A</w:t>
            </w:r>
            <w:r w:rsidRPr="00FA5435">
              <w:rPr>
                <w:color w:val="FFFFFF" w:themeColor="background1"/>
                <w:spacing w:val="-4"/>
                <w:sz w:val="26"/>
              </w:rPr>
              <w:t xml:space="preserve"> </w:t>
            </w:r>
            <w:r w:rsidRPr="00FA5435">
              <w:rPr>
                <w:color w:val="FFFFFF" w:themeColor="background1"/>
                <w:sz w:val="26"/>
              </w:rPr>
              <w:t>session.</w:t>
            </w:r>
          </w:p>
          <w:p w14:paraId="161BD235" w14:textId="765FA6EC" w:rsidR="007136B5" w:rsidRPr="00FA5435" w:rsidRDefault="007136B5" w:rsidP="002A054C">
            <w:pPr>
              <w:pStyle w:val="TableParagraph"/>
              <w:numPr>
                <w:ilvl w:val="0"/>
                <w:numId w:val="10"/>
              </w:numPr>
              <w:tabs>
                <w:tab w:val="left" w:pos="584"/>
              </w:tabs>
              <w:spacing w:line="276" w:lineRule="auto"/>
              <w:ind w:left="584" w:right="160" w:hanging="284"/>
              <w:rPr>
                <w:color w:val="FFFFFF" w:themeColor="background1"/>
                <w:sz w:val="26"/>
              </w:rPr>
            </w:pPr>
            <w:r w:rsidRPr="00FA5435">
              <w:rPr>
                <w:color w:val="FFFFFF" w:themeColor="background1"/>
                <w:sz w:val="26"/>
              </w:rPr>
              <w:t xml:space="preserve">Specific children may benefit from </w:t>
            </w:r>
            <w:r w:rsidRPr="00FA5435">
              <w:rPr>
                <w:color w:val="FFFFFF" w:themeColor="background1"/>
                <w:spacing w:val="-19"/>
                <w:sz w:val="26"/>
              </w:rPr>
              <w:t xml:space="preserve">a </w:t>
            </w:r>
            <w:r w:rsidRPr="00FA5435">
              <w:rPr>
                <w:color w:val="FFFFFF" w:themeColor="background1"/>
                <w:sz w:val="26"/>
              </w:rPr>
              <w:t xml:space="preserve">staggered </w:t>
            </w:r>
            <w:r w:rsidR="00657D5C">
              <w:rPr>
                <w:color w:val="FFFFFF" w:themeColor="background1"/>
                <w:sz w:val="26"/>
              </w:rPr>
              <w:t>start to school</w:t>
            </w:r>
          </w:p>
        </w:tc>
      </w:tr>
    </w:tbl>
    <w:p w14:paraId="24294BEE" w14:textId="77777777" w:rsidR="00CD37A1" w:rsidRDefault="00CD37A1">
      <w:pPr>
        <w:pStyle w:val="BodyText"/>
        <w:spacing w:before="3"/>
        <w:rPr>
          <w:b/>
          <w:sz w:val="19"/>
        </w:rPr>
      </w:pPr>
    </w:p>
    <w:p w14:paraId="68E2ED77" w14:textId="77777777" w:rsidR="00CD37A1" w:rsidRDefault="00CD37A1">
      <w:pPr>
        <w:rPr>
          <w:sz w:val="26"/>
        </w:rPr>
        <w:sectPr w:rsidR="00CD37A1" w:rsidSect="007C19ED">
          <w:pgSz w:w="16840" w:h="11910" w:orient="landscape"/>
          <w:pgMar w:top="1180" w:right="822" w:bottom="980" w:left="1100" w:header="348" w:footer="791" w:gutter="0"/>
          <w:cols w:space="720"/>
        </w:sectPr>
      </w:pPr>
    </w:p>
    <w:p w14:paraId="33CFF56B" w14:textId="77777777" w:rsidR="007136B5" w:rsidRDefault="007136B5" w:rsidP="007136B5">
      <w:pPr>
        <w:pStyle w:val="BodyText"/>
        <w:spacing w:before="7"/>
        <w:rPr>
          <w:i/>
          <w:sz w:val="15"/>
        </w:rPr>
      </w:pPr>
    </w:p>
    <w:p w14:paraId="4C06E030" w14:textId="77777777" w:rsidR="007136B5" w:rsidRPr="001C44C4" w:rsidRDefault="007136B5" w:rsidP="007136B5">
      <w:pPr>
        <w:pStyle w:val="Heading3"/>
        <w:rPr>
          <w:sz w:val="44"/>
          <w:szCs w:val="44"/>
        </w:rPr>
      </w:pPr>
      <w:r w:rsidRPr="001C44C4">
        <w:rPr>
          <w:sz w:val="44"/>
          <w:szCs w:val="44"/>
        </w:rPr>
        <w:t>For any sources of further information see:</w:t>
      </w:r>
    </w:p>
    <w:p w14:paraId="513743E9" w14:textId="2F0B59AF" w:rsidR="007136B5" w:rsidRDefault="007136B5" w:rsidP="007136B5">
      <w:pPr>
        <w:pStyle w:val="Heading3"/>
        <w:rPr>
          <w:rStyle w:val="Hyperlink"/>
          <w:b w:val="0"/>
          <w:bCs w:val="0"/>
          <w:sz w:val="24"/>
          <w:szCs w:val="24"/>
        </w:rPr>
      </w:pPr>
      <w:r>
        <w:t xml:space="preserve">WIRRAL LOCAL OFFER </w:t>
      </w:r>
      <w:r w:rsidRPr="0076120F">
        <w:rPr>
          <w:sz w:val="24"/>
          <w:szCs w:val="24"/>
        </w:rPr>
        <w:t xml:space="preserve"> </w:t>
      </w:r>
      <w:hyperlink r:id="rId20" w:history="1">
        <w:r w:rsidRPr="0076120F">
          <w:rPr>
            <w:rStyle w:val="Hyperlink"/>
            <w:b w:val="0"/>
            <w:bCs w:val="0"/>
            <w:sz w:val="24"/>
            <w:szCs w:val="24"/>
          </w:rPr>
          <w:t>https://localofferwirral.org</w:t>
        </w:r>
      </w:hyperlink>
    </w:p>
    <w:p w14:paraId="617C5DB2" w14:textId="7B236EAC" w:rsidR="004E3489" w:rsidRDefault="004E3489" w:rsidP="007136B5">
      <w:pPr>
        <w:pStyle w:val="Heading3"/>
      </w:pPr>
    </w:p>
    <w:p w14:paraId="1959A3BD" w14:textId="0B02BD5A" w:rsidR="004E3489" w:rsidRDefault="004E3489" w:rsidP="007136B5">
      <w:pPr>
        <w:pStyle w:val="Heading3"/>
      </w:pPr>
      <w:r>
        <w:t>WIRRAL FAMILY TOOLBOX – familytoolbox.co.uk</w:t>
      </w:r>
    </w:p>
    <w:p w14:paraId="0696C571" w14:textId="77777777" w:rsidR="004E3489" w:rsidRDefault="004E3489" w:rsidP="007136B5">
      <w:pPr>
        <w:pStyle w:val="Heading3"/>
        <w:spacing w:before="165"/>
        <w:ind w:left="0" w:firstLine="284"/>
      </w:pPr>
    </w:p>
    <w:p w14:paraId="21CAE5F1" w14:textId="0326E7C9" w:rsidR="007136B5" w:rsidRDefault="007136B5" w:rsidP="007136B5">
      <w:pPr>
        <w:pStyle w:val="Heading3"/>
        <w:spacing w:before="165"/>
        <w:ind w:left="0" w:firstLine="284"/>
      </w:pPr>
      <w:r>
        <w:t>Interesting Further Reading</w:t>
      </w:r>
    </w:p>
    <w:p w14:paraId="7FE423E4" w14:textId="77777777" w:rsidR="007136B5" w:rsidRDefault="007136B5" w:rsidP="007136B5">
      <w:pPr>
        <w:pStyle w:val="BodyText"/>
        <w:spacing w:before="7"/>
        <w:rPr>
          <w:b/>
        </w:rPr>
      </w:pPr>
    </w:p>
    <w:p w14:paraId="76B34FBE" w14:textId="370C048D" w:rsidR="00E86611" w:rsidRDefault="00E86611" w:rsidP="00E86611">
      <w:pPr>
        <w:pStyle w:val="BodyText"/>
        <w:ind w:firstLine="284"/>
        <w:rPr>
          <w:color w:val="0000FF"/>
          <w:u w:val="single" w:color="0000FF"/>
        </w:rPr>
      </w:pPr>
      <w:hyperlink r:id="rId21" w:history="1">
        <w:r w:rsidRPr="003E5921">
          <w:rPr>
            <w:rStyle w:val="Hyperlink"/>
          </w:rPr>
          <w:t>https://www.firstdiscoverers.co.uk/support-children-preparing-for-school/</w:t>
        </w:r>
      </w:hyperlink>
    </w:p>
    <w:p w14:paraId="2676843D" w14:textId="77777777" w:rsidR="00E86611" w:rsidRDefault="00E86611" w:rsidP="007136B5">
      <w:pPr>
        <w:pStyle w:val="BodyText"/>
        <w:ind w:left="315"/>
        <w:rPr>
          <w:color w:val="0000FF"/>
          <w:u w:val="single" w:color="0000FF"/>
        </w:rPr>
      </w:pPr>
    </w:p>
    <w:p w14:paraId="44FA0B5D" w14:textId="76827977" w:rsidR="00E86611" w:rsidRDefault="00E86611" w:rsidP="007136B5">
      <w:pPr>
        <w:pStyle w:val="BodyText"/>
        <w:ind w:left="315"/>
        <w:rPr>
          <w:color w:val="0000FF"/>
          <w:u w:val="single" w:color="0000FF"/>
        </w:rPr>
      </w:pPr>
      <w:hyperlink r:id="rId22" w:history="1">
        <w:r w:rsidRPr="003E5921">
          <w:rPr>
            <w:rStyle w:val="Hyperlink"/>
          </w:rPr>
          <w:t>https://ncse.ie/wp-content/uploads/2020/08/NCSE-Preparing-Young-Children-for-Primary-School-1.pdf</w:t>
        </w:r>
      </w:hyperlink>
    </w:p>
    <w:p w14:paraId="067AAF50" w14:textId="2BA444E3" w:rsidR="00E86611" w:rsidRDefault="00E86611" w:rsidP="007136B5">
      <w:pPr>
        <w:pStyle w:val="BodyText"/>
        <w:ind w:left="315"/>
        <w:rPr>
          <w:color w:val="0000FF"/>
          <w:u w:val="single" w:color="0000FF"/>
        </w:rPr>
      </w:pPr>
    </w:p>
    <w:p w14:paraId="57F3947A" w14:textId="762B1D00" w:rsidR="00E86611" w:rsidRDefault="00E86611" w:rsidP="007136B5">
      <w:pPr>
        <w:pStyle w:val="BodyText"/>
        <w:ind w:left="315"/>
        <w:rPr>
          <w:color w:val="0000FF"/>
          <w:u w:val="single" w:color="0000FF"/>
        </w:rPr>
      </w:pPr>
      <w:r w:rsidRPr="00E86611">
        <w:rPr>
          <w:color w:val="0000FF"/>
          <w:u w:val="single" w:color="0000FF"/>
        </w:rPr>
        <w:t>https://www.eyalliance.org.uk/news/2022/03/half-all-children-are-%E2%80%9Cnot-ready-start-school%E2%80%9D-yougov-survey-suggests</w:t>
      </w:r>
    </w:p>
    <w:p w14:paraId="374E76AD" w14:textId="77777777" w:rsidR="00E86611" w:rsidRDefault="00E86611" w:rsidP="007136B5">
      <w:pPr>
        <w:pStyle w:val="BodyText"/>
        <w:ind w:left="315"/>
        <w:rPr>
          <w:color w:val="0000FF"/>
          <w:u w:val="single" w:color="0000FF"/>
        </w:rPr>
      </w:pPr>
    </w:p>
    <w:p w14:paraId="49BF1934" w14:textId="77777777" w:rsidR="007136B5" w:rsidRDefault="00414091" w:rsidP="007136B5">
      <w:pPr>
        <w:pStyle w:val="BodyText"/>
        <w:spacing w:before="47"/>
        <w:ind w:left="315"/>
      </w:pPr>
      <w:hyperlink r:id="rId23">
        <w:r w:rsidR="007136B5">
          <w:rPr>
            <w:color w:val="0000FF"/>
            <w:u w:val="single" w:color="0000FF"/>
          </w:rPr>
          <w:t>https://marymered.wordpress.com</w:t>
        </w:r>
        <w:r w:rsidR="007136B5">
          <w:rPr>
            <w:color w:val="0000FF"/>
            <w:u w:val="single" w:color="0000FF"/>
          </w:rPr>
          <w:t>/</w:t>
        </w:r>
        <w:r w:rsidR="007136B5">
          <w:rPr>
            <w:color w:val="0000FF"/>
            <w:u w:val="single" w:color="0000FF"/>
          </w:rPr>
          <w:t>2020/04/14/five-ways-to-help-children-heal-when-schools-reopen/</w:t>
        </w:r>
      </w:hyperlink>
    </w:p>
    <w:p w14:paraId="4336BDED" w14:textId="77777777" w:rsidR="007136B5" w:rsidRDefault="007136B5" w:rsidP="007136B5">
      <w:pPr>
        <w:pStyle w:val="BodyText"/>
        <w:spacing w:before="1"/>
        <w:rPr>
          <w:sz w:val="22"/>
        </w:rPr>
      </w:pPr>
    </w:p>
    <w:p w14:paraId="2621055D" w14:textId="77777777" w:rsidR="007136B5" w:rsidRDefault="00414091" w:rsidP="007136B5">
      <w:pPr>
        <w:pStyle w:val="BodyText"/>
        <w:spacing w:before="47"/>
        <w:ind w:left="315" w:right="752"/>
      </w:pPr>
      <w:hyperlink r:id="rId24">
        <w:r w:rsidR="007136B5">
          <w:rPr>
            <w:color w:val="0000FF"/>
            <w:w w:val="95"/>
            <w:u w:val="single" w:color="0000FF"/>
          </w:rPr>
          <w:t>https://marymered.wordpress.com/2020/</w:t>
        </w:r>
        <w:r w:rsidR="007136B5">
          <w:rPr>
            <w:color w:val="0000FF"/>
            <w:w w:val="95"/>
            <w:u w:val="single" w:color="0000FF"/>
          </w:rPr>
          <w:t>0</w:t>
        </w:r>
        <w:r w:rsidR="007136B5">
          <w:rPr>
            <w:color w:val="0000FF"/>
            <w:w w:val="95"/>
            <w:u w:val="single" w:color="0000FF"/>
          </w:rPr>
          <w:t>4/25/five-ways-to-harness-emotional-contagion-when-schools-reopen-a-reflection-</w:t>
        </w:r>
      </w:hyperlink>
      <w:r w:rsidR="007136B5">
        <w:rPr>
          <w:color w:val="0000FF"/>
          <w:w w:val="95"/>
        </w:rPr>
        <w:t xml:space="preserve"> </w:t>
      </w:r>
      <w:hyperlink r:id="rId25">
        <w:r w:rsidR="007136B5">
          <w:rPr>
            <w:color w:val="0000FF"/>
            <w:u w:val="single" w:color="0000FF"/>
          </w:rPr>
          <w:t>inspired-by-chapter-7-of-boy-who-was-raised-as-a-dog/</w:t>
        </w:r>
      </w:hyperlink>
    </w:p>
    <w:p w14:paraId="5BD79993" w14:textId="77777777" w:rsidR="007136B5" w:rsidRDefault="007136B5" w:rsidP="007136B5">
      <w:pPr>
        <w:pStyle w:val="BodyText"/>
        <w:rPr>
          <w:sz w:val="22"/>
        </w:rPr>
      </w:pPr>
    </w:p>
    <w:p w14:paraId="792B7F9B" w14:textId="77777777" w:rsidR="007136B5" w:rsidRDefault="00414091" w:rsidP="007136B5">
      <w:pPr>
        <w:pStyle w:val="BodyText"/>
        <w:spacing w:before="47"/>
        <w:ind w:left="315"/>
      </w:pPr>
      <w:hyperlink r:id="rId26">
        <w:r w:rsidR="007136B5">
          <w:rPr>
            <w:color w:val="0000FF"/>
            <w:u w:val="single" w:color="0000FF"/>
          </w:rPr>
          <w:t>https://www.seainclusion.co.uk/post/the-many-problems-of-returning-to-school</w:t>
        </w:r>
      </w:hyperlink>
    </w:p>
    <w:p w14:paraId="64BCDDA6" w14:textId="77777777" w:rsidR="00CD37A1" w:rsidRDefault="00CD37A1">
      <w:pPr>
        <w:pStyle w:val="BodyText"/>
        <w:spacing w:before="3"/>
        <w:rPr>
          <w:b/>
          <w:sz w:val="19"/>
        </w:rPr>
      </w:pPr>
    </w:p>
    <w:p w14:paraId="3FE04EA6" w14:textId="300BB4DD" w:rsidR="00CD37A1" w:rsidRDefault="00CD37A1">
      <w:pPr>
        <w:pStyle w:val="BodyText"/>
        <w:spacing w:before="3"/>
        <w:rPr>
          <w:b/>
          <w:sz w:val="22"/>
        </w:rPr>
      </w:pPr>
    </w:p>
    <w:p w14:paraId="173F500A" w14:textId="72EE3CD0" w:rsidR="007136B5" w:rsidRDefault="007136B5">
      <w:pPr>
        <w:pStyle w:val="BodyText"/>
        <w:spacing w:before="3"/>
        <w:rPr>
          <w:b/>
          <w:sz w:val="22"/>
        </w:rPr>
      </w:pPr>
    </w:p>
    <w:p w14:paraId="47D91AFA" w14:textId="77777777" w:rsidR="007136B5" w:rsidRDefault="007136B5">
      <w:pPr>
        <w:pStyle w:val="BodyText"/>
        <w:spacing w:before="3"/>
        <w:rPr>
          <w:b/>
          <w:sz w:val="22"/>
        </w:rPr>
      </w:pPr>
    </w:p>
    <w:p w14:paraId="5809E966" w14:textId="5672B3DD" w:rsidR="00FA5435" w:rsidRDefault="007136B5" w:rsidP="00FA5435">
      <w:pPr>
        <w:rPr>
          <w:rFonts w:eastAsiaTheme="minorHAnsi"/>
          <w:b/>
          <w:bCs/>
          <w:color w:val="1F497D"/>
          <w:lang w:eastAsia="en-GB"/>
        </w:rPr>
      </w:pPr>
      <w:r w:rsidRPr="00FA5435">
        <w:rPr>
          <w:b/>
          <w:bCs/>
          <w:sz w:val="24"/>
          <w:szCs w:val="24"/>
        </w:rPr>
        <w:t>Prepared by:</w:t>
      </w:r>
      <w:r w:rsidRPr="00FA5435">
        <w:rPr>
          <w:b/>
          <w:bCs/>
        </w:rPr>
        <w:t xml:space="preserve"> </w:t>
      </w:r>
      <w:r w:rsidRPr="00FA5435">
        <w:rPr>
          <w:b/>
          <w:bCs/>
          <w:color w:val="1F497D" w:themeColor="text2"/>
          <w:sz w:val="26"/>
          <w:szCs w:val="26"/>
        </w:rPr>
        <w:t>Cathy O’Connor</w:t>
      </w:r>
      <w:r w:rsidR="00FA5435" w:rsidRPr="00FA5435">
        <w:rPr>
          <w:b/>
          <w:bCs/>
          <w:color w:val="1F497D" w:themeColor="text2"/>
          <w:sz w:val="26"/>
          <w:szCs w:val="26"/>
        </w:rPr>
        <w:t xml:space="preserve"> (</w:t>
      </w:r>
      <w:r w:rsidR="00FA5435" w:rsidRPr="00FA5435">
        <w:rPr>
          <w:b/>
          <w:bCs/>
          <w:color w:val="1F497D" w:themeColor="text2"/>
          <w:sz w:val="26"/>
          <w:szCs w:val="26"/>
          <w:lang w:eastAsia="en-GB"/>
        </w:rPr>
        <w:t>Principal Educational Psychologist</w:t>
      </w:r>
      <w:r w:rsidR="00FA5435">
        <w:rPr>
          <w:b/>
          <w:bCs/>
          <w:color w:val="1F497D" w:themeColor="text2"/>
          <w:sz w:val="26"/>
          <w:szCs w:val="26"/>
          <w:lang w:eastAsia="en-GB"/>
        </w:rPr>
        <w:t>, Wirral)</w:t>
      </w:r>
    </w:p>
    <w:p w14:paraId="6ECCEFE9" w14:textId="60E9EF74" w:rsidR="007136B5" w:rsidRDefault="00FA5435" w:rsidP="00FA5435">
      <w:pPr>
        <w:pStyle w:val="BodyText"/>
        <w:spacing w:before="47"/>
        <w:ind w:left="315" w:firstLine="819"/>
        <w:rPr>
          <w:b/>
          <w:bCs/>
          <w:color w:val="1F497D" w:themeColor="text2"/>
        </w:rPr>
      </w:pPr>
      <w:r>
        <w:rPr>
          <w:b/>
          <w:bCs/>
        </w:rPr>
        <w:t xml:space="preserve">   </w:t>
      </w:r>
      <w:r w:rsidR="007136B5" w:rsidRPr="00FA5435">
        <w:rPr>
          <w:b/>
          <w:bCs/>
          <w:color w:val="1F497D" w:themeColor="text2"/>
        </w:rPr>
        <w:t>Pip Lander</w:t>
      </w:r>
      <w:r>
        <w:rPr>
          <w:b/>
          <w:bCs/>
          <w:color w:val="1F497D" w:themeColor="text2"/>
        </w:rPr>
        <w:t xml:space="preserve"> (Early Years Quality Improvement &amp; Training Manager, Wirral)</w:t>
      </w:r>
    </w:p>
    <w:p w14:paraId="099417D3" w14:textId="60B68262" w:rsidR="002D4C6B" w:rsidRDefault="002D4C6B" w:rsidP="00FA5435">
      <w:pPr>
        <w:pStyle w:val="BodyText"/>
        <w:spacing w:before="47"/>
        <w:ind w:left="315" w:firstLine="819"/>
        <w:rPr>
          <w:b/>
          <w:bCs/>
          <w:color w:val="1F497D" w:themeColor="text2"/>
        </w:rPr>
      </w:pPr>
      <w:r>
        <w:rPr>
          <w:b/>
          <w:bCs/>
          <w:color w:val="1F497D" w:themeColor="text2"/>
        </w:rPr>
        <w:t xml:space="preserve">   Sally Gibbs (Admissions &amp; Place Planning Manager, Wirral)</w:t>
      </w:r>
    </w:p>
    <w:p w14:paraId="4E09DCB4" w14:textId="77777777" w:rsidR="002503D1" w:rsidRDefault="002503D1" w:rsidP="00FA5435">
      <w:pPr>
        <w:pStyle w:val="BodyText"/>
        <w:spacing w:before="47"/>
        <w:ind w:left="315" w:firstLine="819"/>
        <w:rPr>
          <w:b/>
          <w:bCs/>
          <w:color w:val="1F497D" w:themeColor="text2"/>
        </w:rPr>
      </w:pPr>
    </w:p>
    <w:p w14:paraId="3B70CADF" w14:textId="77777777" w:rsidR="00530B5E" w:rsidRDefault="007136B5" w:rsidP="00530B5E">
      <w:pPr>
        <w:pStyle w:val="BodyText"/>
        <w:spacing w:before="47"/>
        <w:rPr>
          <w:b/>
          <w:bCs/>
        </w:rPr>
      </w:pPr>
      <w:r w:rsidRPr="00FA5435">
        <w:rPr>
          <w:b/>
          <w:bCs/>
        </w:rPr>
        <w:t>With grateful thanks to our colleagues in Cornwall County Council for shari</w:t>
      </w:r>
      <w:r w:rsidR="00530B5E">
        <w:rPr>
          <w:b/>
          <w:bCs/>
        </w:rPr>
        <w:t>ng</w:t>
      </w:r>
    </w:p>
    <w:p w14:paraId="7C77B0E3" w14:textId="77777777" w:rsidR="00530B5E" w:rsidRDefault="00530B5E" w:rsidP="00530B5E">
      <w:pPr>
        <w:pStyle w:val="BodyText"/>
        <w:spacing w:before="47"/>
        <w:rPr>
          <w:b/>
          <w:bCs/>
        </w:rPr>
      </w:pPr>
    </w:p>
    <w:p w14:paraId="5A43B251" w14:textId="77777777" w:rsidR="00530B5E" w:rsidRDefault="00530B5E" w:rsidP="00530B5E">
      <w:pPr>
        <w:pStyle w:val="BodyText"/>
        <w:spacing w:before="47"/>
        <w:rPr>
          <w:b/>
          <w:bCs/>
        </w:rPr>
      </w:pPr>
    </w:p>
    <w:p w14:paraId="37230DDF" w14:textId="77777777" w:rsidR="00530B5E" w:rsidRPr="00530B5E" w:rsidRDefault="00530B5E" w:rsidP="00530B5E">
      <w:pPr>
        <w:tabs>
          <w:tab w:val="left" w:pos="2220"/>
        </w:tabs>
      </w:pPr>
    </w:p>
    <w:sectPr w:rsidR="00530B5E" w:rsidRPr="00530B5E">
      <w:pgSz w:w="16840" w:h="11910" w:orient="landscape"/>
      <w:pgMar w:top="1180" w:right="1220" w:bottom="980" w:left="1100" w:header="348" w:footer="7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43745" w14:textId="77777777" w:rsidR="006922CC" w:rsidRDefault="006922CC">
      <w:r>
        <w:separator/>
      </w:r>
    </w:p>
  </w:endnote>
  <w:endnote w:type="continuationSeparator" w:id="0">
    <w:p w14:paraId="0B40BBAE" w14:textId="77777777" w:rsidR="006922CC" w:rsidRDefault="0069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9141" w14:textId="7B92E7CC" w:rsidR="005F202A" w:rsidRDefault="005F202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78513" w14:textId="77777777" w:rsidR="006922CC" w:rsidRDefault="006922CC">
      <w:r>
        <w:separator/>
      </w:r>
    </w:p>
  </w:footnote>
  <w:footnote w:type="continuationSeparator" w:id="0">
    <w:p w14:paraId="0B1C9050" w14:textId="77777777" w:rsidR="006922CC" w:rsidRDefault="00692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91EE" w14:textId="7889E239" w:rsidR="005F202A" w:rsidRDefault="005F202A">
    <w:pPr>
      <w:pStyle w:val="BodyText"/>
      <w:spacing w:line="14" w:lineRule="auto"/>
      <w:rPr>
        <w:sz w:val="20"/>
      </w:rPr>
    </w:pPr>
    <w:r>
      <w:rPr>
        <w:noProof/>
      </w:rPr>
      <w:drawing>
        <wp:anchor distT="0" distB="0" distL="114300" distR="114300" simplePos="0" relativeHeight="251658752" behindDoc="0" locked="0" layoutInCell="1" allowOverlap="1" wp14:anchorId="456502C5" wp14:editId="2A74C92B">
          <wp:simplePos x="0" y="0"/>
          <wp:positionH relativeFrom="column">
            <wp:posOffset>0</wp:posOffset>
          </wp:positionH>
          <wp:positionV relativeFrom="paragraph">
            <wp:posOffset>151765</wp:posOffset>
          </wp:positionV>
          <wp:extent cx="2447511" cy="3752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rral 2.jpg"/>
                  <pic:cNvPicPr/>
                </pic:nvPicPr>
                <pic:blipFill>
                  <a:blip r:embed="rId1">
                    <a:extLst>
                      <a:ext uri="{28A0092B-C50C-407E-A947-70E740481C1C}">
                        <a14:useLocalDpi xmlns:a14="http://schemas.microsoft.com/office/drawing/2010/main" val="0"/>
                      </a:ext>
                    </a:extLst>
                  </a:blip>
                  <a:stretch>
                    <a:fillRect/>
                  </a:stretch>
                </pic:blipFill>
                <pic:spPr>
                  <a:xfrm>
                    <a:off x="0" y="0"/>
                    <a:ext cx="2447511" cy="375285"/>
                  </a:xfrm>
                  <a:prstGeom prst="rect">
                    <a:avLst/>
                  </a:prstGeom>
                </pic:spPr>
              </pic:pic>
            </a:graphicData>
          </a:graphic>
        </wp:anchor>
      </w:drawing>
    </w:r>
    <w:r>
      <w:rPr>
        <w:rFonts w:ascii="Times New Roman"/>
        <w:noProof/>
        <w:sz w:val="20"/>
      </w:rPr>
      <w:drawing>
        <wp:anchor distT="0" distB="0" distL="114300" distR="114300" simplePos="0" relativeHeight="251653632" behindDoc="0" locked="0" layoutInCell="1" allowOverlap="1" wp14:anchorId="6CCA94EB" wp14:editId="6ED1724A">
          <wp:simplePos x="0" y="0"/>
          <wp:positionH relativeFrom="column">
            <wp:posOffset>8483600</wp:posOffset>
          </wp:positionH>
          <wp:positionV relativeFrom="paragraph">
            <wp:posOffset>-68580</wp:posOffset>
          </wp:positionV>
          <wp:extent cx="1089660" cy="1035850"/>
          <wp:effectExtent l="0" t="0" r="0" b="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 Child Can (003).JPG"/>
                  <pic:cNvPicPr/>
                </pic:nvPicPr>
                <pic:blipFill>
                  <a:blip r:embed="rId2">
                    <a:extLst>
                      <a:ext uri="{28A0092B-C50C-407E-A947-70E740481C1C}">
                        <a14:useLocalDpi xmlns:a14="http://schemas.microsoft.com/office/drawing/2010/main" val="0"/>
                      </a:ext>
                    </a:extLst>
                  </a:blip>
                  <a:stretch>
                    <a:fillRect/>
                  </a:stretch>
                </pic:blipFill>
                <pic:spPr>
                  <a:xfrm>
                    <a:off x="0" y="0"/>
                    <a:ext cx="1089660" cy="10358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25137"/>
      <w:docPartObj>
        <w:docPartGallery w:val="Page Numbers (Top of Page)"/>
        <w:docPartUnique/>
      </w:docPartObj>
    </w:sdtPr>
    <w:sdtEndPr>
      <w:rPr>
        <w:noProof/>
      </w:rPr>
    </w:sdtEndPr>
    <w:sdtContent>
      <w:p w14:paraId="25389285" w14:textId="3BFD5B71" w:rsidR="005F118B" w:rsidRDefault="005F118B">
        <w:pPr>
          <w:pStyle w:val="Header"/>
        </w:pPr>
        <w:r>
          <w:fldChar w:fldCharType="begin"/>
        </w:r>
        <w:r>
          <w:instrText xml:space="preserve"> PAGE   \* MERGEFORMAT </w:instrText>
        </w:r>
        <w:r>
          <w:fldChar w:fldCharType="separate"/>
        </w:r>
        <w:r>
          <w:rPr>
            <w:noProof/>
          </w:rPr>
          <w:t>2</w:t>
        </w:r>
        <w:r>
          <w:rPr>
            <w:noProof/>
          </w:rPr>
          <w:fldChar w:fldCharType="end"/>
        </w:r>
      </w:p>
    </w:sdtContent>
  </w:sdt>
  <w:p w14:paraId="182D0578" w14:textId="1D7025BB" w:rsidR="005F202A" w:rsidRDefault="005F202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EA9"/>
    <w:multiLevelType w:val="hybridMultilevel"/>
    <w:tmpl w:val="4A90E220"/>
    <w:lvl w:ilvl="0" w:tplc="34FCEDB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D17D2"/>
    <w:multiLevelType w:val="hybridMultilevel"/>
    <w:tmpl w:val="ED880098"/>
    <w:lvl w:ilvl="0" w:tplc="34FCEDB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07AFF"/>
    <w:multiLevelType w:val="hybridMultilevel"/>
    <w:tmpl w:val="B5B6B744"/>
    <w:lvl w:ilvl="0" w:tplc="34FCEDB8">
      <w:numFmt w:val="bullet"/>
      <w:lvlText w:val="•"/>
      <w:lvlJc w:val="left"/>
      <w:pPr>
        <w:ind w:left="837" w:hanging="360"/>
      </w:pPr>
      <w:rPr>
        <w:rFonts w:hint="default"/>
        <w:lang w:val="en-US" w:eastAsia="en-US" w:bidi="ar-SA"/>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3" w15:restartNumberingAfterBreak="0">
    <w:nsid w:val="03783030"/>
    <w:multiLevelType w:val="hybridMultilevel"/>
    <w:tmpl w:val="B3DEE4B6"/>
    <w:lvl w:ilvl="0" w:tplc="34FCEDB8">
      <w:numFmt w:val="bullet"/>
      <w:lvlText w:val="•"/>
      <w:lvlJc w:val="left"/>
      <w:pPr>
        <w:ind w:left="477" w:hanging="356"/>
      </w:pPr>
      <w:rPr>
        <w:rFonts w:hint="default"/>
        <w:w w:val="59"/>
        <w:sz w:val="26"/>
        <w:szCs w:val="26"/>
        <w:lang w:val="en-US" w:eastAsia="en-US" w:bidi="ar-SA"/>
      </w:rPr>
    </w:lvl>
    <w:lvl w:ilvl="1" w:tplc="EB548E94">
      <w:numFmt w:val="bullet"/>
      <w:lvlText w:val="•"/>
      <w:lvlJc w:val="left"/>
      <w:pPr>
        <w:ind w:left="869" w:hanging="356"/>
      </w:pPr>
      <w:rPr>
        <w:rFonts w:hint="default"/>
        <w:lang w:val="en-US" w:eastAsia="en-US" w:bidi="ar-SA"/>
      </w:rPr>
    </w:lvl>
    <w:lvl w:ilvl="2" w:tplc="38EC264A">
      <w:numFmt w:val="bullet"/>
      <w:lvlText w:val="•"/>
      <w:lvlJc w:val="left"/>
      <w:pPr>
        <w:ind w:left="1259" w:hanging="356"/>
      </w:pPr>
      <w:rPr>
        <w:rFonts w:hint="default"/>
        <w:lang w:val="en-US" w:eastAsia="en-US" w:bidi="ar-SA"/>
      </w:rPr>
    </w:lvl>
    <w:lvl w:ilvl="3" w:tplc="6ABE6E3E">
      <w:numFmt w:val="bullet"/>
      <w:lvlText w:val="•"/>
      <w:lvlJc w:val="left"/>
      <w:pPr>
        <w:ind w:left="1649" w:hanging="356"/>
      </w:pPr>
      <w:rPr>
        <w:rFonts w:hint="default"/>
        <w:lang w:val="en-US" w:eastAsia="en-US" w:bidi="ar-SA"/>
      </w:rPr>
    </w:lvl>
    <w:lvl w:ilvl="4" w:tplc="A0F425FA">
      <w:numFmt w:val="bullet"/>
      <w:lvlText w:val="•"/>
      <w:lvlJc w:val="left"/>
      <w:pPr>
        <w:ind w:left="2038" w:hanging="356"/>
      </w:pPr>
      <w:rPr>
        <w:rFonts w:hint="default"/>
        <w:lang w:val="en-US" w:eastAsia="en-US" w:bidi="ar-SA"/>
      </w:rPr>
    </w:lvl>
    <w:lvl w:ilvl="5" w:tplc="441A1658">
      <w:numFmt w:val="bullet"/>
      <w:lvlText w:val="•"/>
      <w:lvlJc w:val="left"/>
      <w:pPr>
        <w:ind w:left="2428" w:hanging="356"/>
      </w:pPr>
      <w:rPr>
        <w:rFonts w:hint="default"/>
        <w:lang w:val="en-US" w:eastAsia="en-US" w:bidi="ar-SA"/>
      </w:rPr>
    </w:lvl>
    <w:lvl w:ilvl="6" w:tplc="90A6A120">
      <w:numFmt w:val="bullet"/>
      <w:lvlText w:val="•"/>
      <w:lvlJc w:val="left"/>
      <w:pPr>
        <w:ind w:left="2818" w:hanging="356"/>
      </w:pPr>
      <w:rPr>
        <w:rFonts w:hint="default"/>
        <w:lang w:val="en-US" w:eastAsia="en-US" w:bidi="ar-SA"/>
      </w:rPr>
    </w:lvl>
    <w:lvl w:ilvl="7" w:tplc="CC6840D6">
      <w:numFmt w:val="bullet"/>
      <w:lvlText w:val="•"/>
      <w:lvlJc w:val="left"/>
      <w:pPr>
        <w:ind w:left="3207" w:hanging="356"/>
      </w:pPr>
      <w:rPr>
        <w:rFonts w:hint="default"/>
        <w:lang w:val="en-US" w:eastAsia="en-US" w:bidi="ar-SA"/>
      </w:rPr>
    </w:lvl>
    <w:lvl w:ilvl="8" w:tplc="D7A6920E">
      <w:numFmt w:val="bullet"/>
      <w:lvlText w:val="•"/>
      <w:lvlJc w:val="left"/>
      <w:pPr>
        <w:ind w:left="3597" w:hanging="356"/>
      </w:pPr>
      <w:rPr>
        <w:rFonts w:hint="default"/>
        <w:lang w:val="en-US" w:eastAsia="en-US" w:bidi="ar-SA"/>
      </w:rPr>
    </w:lvl>
  </w:abstractNum>
  <w:abstractNum w:abstractNumId="4" w15:restartNumberingAfterBreak="0">
    <w:nsid w:val="05E30541"/>
    <w:multiLevelType w:val="hybridMultilevel"/>
    <w:tmpl w:val="9086F512"/>
    <w:lvl w:ilvl="0" w:tplc="34FCEDB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07C7F"/>
    <w:multiLevelType w:val="hybridMultilevel"/>
    <w:tmpl w:val="E850CC0A"/>
    <w:lvl w:ilvl="0" w:tplc="57A85248">
      <w:numFmt w:val="bullet"/>
      <w:lvlText w:val=""/>
      <w:lvlJc w:val="left"/>
      <w:pPr>
        <w:ind w:left="504" w:hanging="361"/>
      </w:pPr>
      <w:rPr>
        <w:rFonts w:ascii="Symbol" w:eastAsia="Symbol" w:hAnsi="Symbol" w:cs="Symbol" w:hint="default"/>
        <w:color w:val="001F5F"/>
        <w:w w:val="99"/>
        <w:sz w:val="22"/>
        <w:szCs w:val="22"/>
        <w:lang w:val="en-US" w:eastAsia="en-US" w:bidi="ar-SA"/>
      </w:rPr>
    </w:lvl>
    <w:lvl w:ilvl="1" w:tplc="26F044BC">
      <w:numFmt w:val="bullet"/>
      <w:lvlText w:val="•"/>
      <w:lvlJc w:val="left"/>
      <w:pPr>
        <w:ind w:left="1179" w:hanging="361"/>
      </w:pPr>
      <w:rPr>
        <w:rFonts w:hint="default"/>
        <w:lang w:val="en-US" w:eastAsia="en-US" w:bidi="ar-SA"/>
      </w:rPr>
    </w:lvl>
    <w:lvl w:ilvl="2" w:tplc="4E42C83C">
      <w:numFmt w:val="bullet"/>
      <w:lvlText w:val="•"/>
      <w:lvlJc w:val="left"/>
      <w:pPr>
        <w:ind w:left="1858" w:hanging="361"/>
      </w:pPr>
      <w:rPr>
        <w:rFonts w:hint="default"/>
        <w:lang w:val="en-US" w:eastAsia="en-US" w:bidi="ar-SA"/>
      </w:rPr>
    </w:lvl>
    <w:lvl w:ilvl="3" w:tplc="63287D40">
      <w:numFmt w:val="bullet"/>
      <w:lvlText w:val="•"/>
      <w:lvlJc w:val="left"/>
      <w:pPr>
        <w:ind w:left="2537" w:hanging="361"/>
      </w:pPr>
      <w:rPr>
        <w:rFonts w:hint="default"/>
        <w:lang w:val="en-US" w:eastAsia="en-US" w:bidi="ar-SA"/>
      </w:rPr>
    </w:lvl>
    <w:lvl w:ilvl="4" w:tplc="9F701A12">
      <w:numFmt w:val="bullet"/>
      <w:lvlText w:val="•"/>
      <w:lvlJc w:val="left"/>
      <w:pPr>
        <w:ind w:left="3216" w:hanging="361"/>
      </w:pPr>
      <w:rPr>
        <w:rFonts w:hint="default"/>
        <w:lang w:val="en-US" w:eastAsia="en-US" w:bidi="ar-SA"/>
      </w:rPr>
    </w:lvl>
    <w:lvl w:ilvl="5" w:tplc="953ED536">
      <w:numFmt w:val="bullet"/>
      <w:lvlText w:val="•"/>
      <w:lvlJc w:val="left"/>
      <w:pPr>
        <w:ind w:left="3895" w:hanging="361"/>
      </w:pPr>
      <w:rPr>
        <w:rFonts w:hint="default"/>
        <w:lang w:val="en-US" w:eastAsia="en-US" w:bidi="ar-SA"/>
      </w:rPr>
    </w:lvl>
    <w:lvl w:ilvl="6" w:tplc="FC500B84">
      <w:numFmt w:val="bullet"/>
      <w:lvlText w:val="•"/>
      <w:lvlJc w:val="left"/>
      <w:pPr>
        <w:ind w:left="4574" w:hanging="361"/>
      </w:pPr>
      <w:rPr>
        <w:rFonts w:hint="default"/>
        <w:lang w:val="en-US" w:eastAsia="en-US" w:bidi="ar-SA"/>
      </w:rPr>
    </w:lvl>
    <w:lvl w:ilvl="7" w:tplc="14D21CB4">
      <w:numFmt w:val="bullet"/>
      <w:lvlText w:val="•"/>
      <w:lvlJc w:val="left"/>
      <w:pPr>
        <w:ind w:left="5253" w:hanging="361"/>
      </w:pPr>
      <w:rPr>
        <w:rFonts w:hint="default"/>
        <w:lang w:val="en-US" w:eastAsia="en-US" w:bidi="ar-SA"/>
      </w:rPr>
    </w:lvl>
    <w:lvl w:ilvl="8" w:tplc="8FE818F8">
      <w:numFmt w:val="bullet"/>
      <w:lvlText w:val="•"/>
      <w:lvlJc w:val="left"/>
      <w:pPr>
        <w:ind w:left="5932" w:hanging="361"/>
      </w:pPr>
      <w:rPr>
        <w:rFonts w:hint="default"/>
        <w:lang w:val="en-US" w:eastAsia="en-US" w:bidi="ar-SA"/>
      </w:rPr>
    </w:lvl>
  </w:abstractNum>
  <w:abstractNum w:abstractNumId="6" w15:restartNumberingAfterBreak="0">
    <w:nsid w:val="0E092E11"/>
    <w:multiLevelType w:val="hybridMultilevel"/>
    <w:tmpl w:val="E4BA4F9A"/>
    <w:lvl w:ilvl="0" w:tplc="34FCEDB8">
      <w:numFmt w:val="bullet"/>
      <w:lvlText w:val="•"/>
      <w:lvlJc w:val="left"/>
      <w:pPr>
        <w:ind w:left="481" w:hanging="356"/>
      </w:pPr>
      <w:rPr>
        <w:rFonts w:hint="default"/>
        <w:w w:val="59"/>
        <w:sz w:val="26"/>
        <w:szCs w:val="26"/>
        <w:lang w:val="en-US" w:eastAsia="en-US" w:bidi="ar-SA"/>
      </w:rPr>
    </w:lvl>
    <w:lvl w:ilvl="1" w:tplc="99B06D6E">
      <w:numFmt w:val="bullet"/>
      <w:lvlText w:val="•"/>
      <w:lvlJc w:val="left"/>
      <w:pPr>
        <w:ind w:left="841" w:hanging="356"/>
      </w:pPr>
      <w:rPr>
        <w:rFonts w:hint="default"/>
        <w:lang w:val="en-US" w:eastAsia="en-US" w:bidi="ar-SA"/>
      </w:rPr>
    </w:lvl>
    <w:lvl w:ilvl="2" w:tplc="A4748026">
      <w:numFmt w:val="bullet"/>
      <w:lvlText w:val="•"/>
      <w:lvlJc w:val="left"/>
      <w:pPr>
        <w:ind w:left="1203" w:hanging="356"/>
      </w:pPr>
      <w:rPr>
        <w:rFonts w:hint="default"/>
        <w:lang w:val="en-US" w:eastAsia="en-US" w:bidi="ar-SA"/>
      </w:rPr>
    </w:lvl>
    <w:lvl w:ilvl="3" w:tplc="8F2C2408">
      <w:numFmt w:val="bullet"/>
      <w:lvlText w:val="•"/>
      <w:lvlJc w:val="left"/>
      <w:pPr>
        <w:ind w:left="1565" w:hanging="356"/>
      </w:pPr>
      <w:rPr>
        <w:rFonts w:hint="default"/>
        <w:lang w:val="en-US" w:eastAsia="en-US" w:bidi="ar-SA"/>
      </w:rPr>
    </w:lvl>
    <w:lvl w:ilvl="4" w:tplc="C2C8E716">
      <w:numFmt w:val="bullet"/>
      <w:lvlText w:val="•"/>
      <w:lvlJc w:val="left"/>
      <w:pPr>
        <w:ind w:left="1927" w:hanging="356"/>
      </w:pPr>
      <w:rPr>
        <w:rFonts w:hint="default"/>
        <w:lang w:val="en-US" w:eastAsia="en-US" w:bidi="ar-SA"/>
      </w:rPr>
    </w:lvl>
    <w:lvl w:ilvl="5" w:tplc="DDFA5C2A">
      <w:numFmt w:val="bullet"/>
      <w:lvlText w:val="•"/>
      <w:lvlJc w:val="left"/>
      <w:pPr>
        <w:ind w:left="2289" w:hanging="356"/>
      </w:pPr>
      <w:rPr>
        <w:rFonts w:hint="default"/>
        <w:lang w:val="en-US" w:eastAsia="en-US" w:bidi="ar-SA"/>
      </w:rPr>
    </w:lvl>
    <w:lvl w:ilvl="6" w:tplc="4FAAC6A8">
      <w:numFmt w:val="bullet"/>
      <w:lvlText w:val="•"/>
      <w:lvlJc w:val="left"/>
      <w:pPr>
        <w:ind w:left="2651" w:hanging="356"/>
      </w:pPr>
      <w:rPr>
        <w:rFonts w:hint="default"/>
        <w:lang w:val="en-US" w:eastAsia="en-US" w:bidi="ar-SA"/>
      </w:rPr>
    </w:lvl>
    <w:lvl w:ilvl="7" w:tplc="D1262126">
      <w:numFmt w:val="bullet"/>
      <w:lvlText w:val="•"/>
      <w:lvlJc w:val="left"/>
      <w:pPr>
        <w:ind w:left="3013" w:hanging="356"/>
      </w:pPr>
      <w:rPr>
        <w:rFonts w:hint="default"/>
        <w:lang w:val="en-US" w:eastAsia="en-US" w:bidi="ar-SA"/>
      </w:rPr>
    </w:lvl>
    <w:lvl w:ilvl="8" w:tplc="30BC0F4A">
      <w:numFmt w:val="bullet"/>
      <w:lvlText w:val="•"/>
      <w:lvlJc w:val="left"/>
      <w:pPr>
        <w:ind w:left="3375" w:hanging="356"/>
      </w:pPr>
      <w:rPr>
        <w:rFonts w:hint="default"/>
        <w:lang w:val="en-US" w:eastAsia="en-US" w:bidi="ar-SA"/>
      </w:rPr>
    </w:lvl>
  </w:abstractNum>
  <w:abstractNum w:abstractNumId="7" w15:restartNumberingAfterBreak="0">
    <w:nsid w:val="124502BD"/>
    <w:multiLevelType w:val="hybridMultilevel"/>
    <w:tmpl w:val="6880784A"/>
    <w:lvl w:ilvl="0" w:tplc="34FCEDB8">
      <w:numFmt w:val="bullet"/>
      <w:lvlText w:val="•"/>
      <w:lvlJc w:val="left"/>
      <w:pPr>
        <w:ind w:left="476" w:hanging="361"/>
      </w:pPr>
      <w:rPr>
        <w:rFonts w:hint="default"/>
        <w:w w:val="59"/>
        <w:sz w:val="26"/>
        <w:szCs w:val="26"/>
        <w:lang w:val="en-US" w:eastAsia="en-US" w:bidi="ar-SA"/>
      </w:rPr>
    </w:lvl>
    <w:lvl w:ilvl="1" w:tplc="EFD09CF0">
      <w:numFmt w:val="bullet"/>
      <w:lvlText w:val="•"/>
      <w:lvlJc w:val="left"/>
      <w:pPr>
        <w:ind w:left="813" w:hanging="361"/>
      </w:pPr>
      <w:rPr>
        <w:rFonts w:hint="default"/>
        <w:lang w:val="en-US" w:eastAsia="en-US" w:bidi="ar-SA"/>
      </w:rPr>
    </w:lvl>
    <w:lvl w:ilvl="2" w:tplc="2918D6FA">
      <w:numFmt w:val="bullet"/>
      <w:lvlText w:val="•"/>
      <w:lvlJc w:val="left"/>
      <w:pPr>
        <w:ind w:left="1146" w:hanging="361"/>
      </w:pPr>
      <w:rPr>
        <w:rFonts w:hint="default"/>
        <w:lang w:val="en-US" w:eastAsia="en-US" w:bidi="ar-SA"/>
      </w:rPr>
    </w:lvl>
    <w:lvl w:ilvl="3" w:tplc="F3743A58">
      <w:numFmt w:val="bullet"/>
      <w:lvlText w:val="•"/>
      <w:lvlJc w:val="left"/>
      <w:pPr>
        <w:ind w:left="1479" w:hanging="361"/>
      </w:pPr>
      <w:rPr>
        <w:rFonts w:hint="default"/>
        <w:lang w:val="en-US" w:eastAsia="en-US" w:bidi="ar-SA"/>
      </w:rPr>
    </w:lvl>
    <w:lvl w:ilvl="4" w:tplc="B6F0C75E">
      <w:numFmt w:val="bullet"/>
      <w:lvlText w:val="•"/>
      <w:lvlJc w:val="left"/>
      <w:pPr>
        <w:ind w:left="1812" w:hanging="361"/>
      </w:pPr>
      <w:rPr>
        <w:rFonts w:hint="default"/>
        <w:lang w:val="en-US" w:eastAsia="en-US" w:bidi="ar-SA"/>
      </w:rPr>
    </w:lvl>
    <w:lvl w:ilvl="5" w:tplc="095A0456">
      <w:numFmt w:val="bullet"/>
      <w:lvlText w:val="•"/>
      <w:lvlJc w:val="left"/>
      <w:pPr>
        <w:ind w:left="2145" w:hanging="361"/>
      </w:pPr>
      <w:rPr>
        <w:rFonts w:hint="default"/>
        <w:lang w:val="en-US" w:eastAsia="en-US" w:bidi="ar-SA"/>
      </w:rPr>
    </w:lvl>
    <w:lvl w:ilvl="6" w:tplc="C0AC24F8">
      <w:numFmt w:val="bullet"/>
      <w:lvlText w:val="•"/>
      <w:lvlJc w:val="left"/>
      <w:pPr>
        <w:ind w:left="2478" w:hanging="361"/>
      </w:pPr>
      <w:rPr>
        <w:rFonts w:hint="default"/>
        <w:lang w:val="en-US" w:eastAsia="en-US" w:bidi="ar-SA"/>
      </w:rPr>
    </w:lvl>
    <w:lvl w:ilvl="7" w:tplc="ABD8177C">
      <w:numFmt w:val="bullet"/>
      <w:lvlText w:val="•"/>
      <w:lvlJc w:val="left"/>
      <w:pPr>
        <w:ind w:left="2811" w:hanging="361"/>
      </w:pPr>
      <w:rPr>
        <w:rFonts w:hint="default"/>
        <w:lang w:val="en-US" w:eastAsia="en-US" w:bidi="ar-SA"/>
      </w:rPr>
    </w:lvl>
    <w:lvl w:ilvl="8" w:tplc="5DCE4604">
      <w:numFmt w:val="bullet"/>
      <w:lvlText w:val="•"/>
      <w:lvlJc w:val="left"/>
      <w:pPr>
        <w:ind w:left="3144" w:hanging="361"/>
      </w:pPr>
      <w:rPr>
        <w:rFonts w:hint="default"/>
        <w:lang w:val="en-US" w:eastAsia="en-US" w:bidi="ar-SA"/>
      </w:rPr>
    </w:lvl>
  </w:abstractNum>
  <w:abstractNum w:abstractNumId="8" w15:restartNumberingAfterBreak="0">
    <w:nsid w:val="12FE55EB"/>
    <w:multiLevelType w:val="hybridMultilevel"/>
    <w:tmpl w:val="A1803EB0"/>
    <w:lvl w:ilvl="0" w:tplc="4216C0F6">
      <w:numFmt w:val="bullet"/>
      <w:lvlText w:val=""/>
      <w:lvlJc w:val="left"/>
      <w:pPr>
        <w:ind w:left="1031" w:hanging="361"/>
      </w:pPr>
      <w:rPr>
        <w:rFonts w:hint="default"/>
        <w:w w:val="98"/>
        <w:lang w:val="en-US" w:eastAsia="en-US" w:bidi="ar-SA"/>
      </w:rPr>
    </w:lvl>
    <w:lvl w:ilvl="1" w:tplc="1D9C4018">
      <w:numFmt w:val="bullet"/>
      <w:lvlText w:val="•"/>
      <w:lvlJc w:val="left"/>
      <w:pPr>
        <w:ind w:left="2387" w:hanging="361"/>
      </w:pPr>
      <w:rPr>
        <w:rFonts w:hint="default"/>
        <w:lang w:val="en-US" w:eastAsia="en-US" w:bidi="ar-SA"/>
      </w:rPr>
    </w:lvl>
    <w:lvl w:ilvl="2" w:tplc="30988338">
      <w:numFmt w:val="bullet"/>
      <w:lvlText w:val="•"/>
      <w:lvlJc w:val="left"/>
      <w:pPr>
        <w:ind w:left="3734" w:hanging="361"/>
      </w:pPr>
      <w:rPr>
        <w:rFonts w:hint="default"/>
        <w:lang w:val="en-US" w:eastAsia="en-US" w:bidi="ar-SA"/>
      </w:rPr>
    </w:lvl>
    <w:lvl w:ilvl="3" w:tplc="62BA08FE">
      <w:numFmt w:val="bullet"/>
      <w:lvlText w:val="•"/>
      <w:lvlJc w:val="left"/>
      <w:pPr>
        <w:ind w:left="5082" w:hanging="361"/>
      </w:pPr>
      <w:rPr>
        <w:rFonts w:hint="default"/>
        <w:lang w:val="en-US" w:eastAsia="en-US" w:bidi="ar-SA"/>
      </w:rPr>
    </w:lvl>
    <w:lvl w:ilvl="4" w:tplc="69D4875E">
      <w:numFmt w:val="bullet"/>
      <w:lvlText w:val="•"/>
      <w:lvlJc w:val="left"/>
      <w:pPr>
        <w:ind w:left="6429" w:hanging="361"/>
      </w:pPr>
      <w:rPr>
        <w:rFonts w:hint="default"/>
        <w:lang w:val="en-US" w:eastAsia="en-US" w:bidi="ar-SA"/>
      </w:rPr>
    </w:lvl>
    <w:lvl w:ilvl="5" w:tplc="A156FB60">
      <w:numFmt w:val="bullet"/>
      <w:lvlText w:val="•"/>
      <w:lvlJc w:val="left"/>
      <w:pPr>
        <w:ind w:left="7776" w:hanging="361"/>
      </w:pPr>
      <w:rPr>
        <w:rFonts w:hint="default"/>
        <w:lang w:val="en-US" w:eastAsia="en-US" w:bidi="ar-SA"/>
      </w:rPr>
    </w:lvl>
    <w:lvl w:ilvl="6" w:tplc="5F9AF3D2">
      <w:numFmt w:val="bullet"/>
      <w:lvlText w:val="•"/>
      <w:lvlJc w:val="left"/>
      <w:pPr>
        <w:ind w:left="9124" w:hanging="361"/>
      </w:pPr>
      <w:rPr>
        <w:rFonts w:hint="default"/>
        <w:lang w:val="en-US" w:eastAsia="en-US" w:bidi="ar-SA"/>
      </w:rPr>
    </w:lvl>
    <w:lvl w:ilvl="7" w:tplc="71F42F7E">
      <w:numFmt w:val="bullet"/>
      <w:lvlText w:val="•"/>
      <w:lvlJc w:val="left"/>
      <w:pPr>
        <w:ind w:left="10471" w:hanging="361"/>
      </w:pPr>
      <w:rPr>
        <w:rFonts w:hint="default"/>
        <w:lang w:val="en-US" w:eastAsia="en-US" w:bidi="ar-SA"/>
      </w:rPr>
    </w:lvl>
    <w:lvl w:ilvl="8" w:tplc="49F48B02">
      <w:numFmt w:val="bullet"/>
      <w:lvlText w:val="•"/>
      <w:lvlJc w:val="left"/>
      <w:pPr>
        <w:ind w:left="11818" w:hanging="361"/>
      </w:pPr>
      <w:rPr>
        <w:rFonts w:hint="default"/>
        <w:lang w:val="en-US" w:eastAsia="en-US" w:bidi="ar-SA"/>
      </w:rPr>
    </w:lvl>
  </w:abstractNum>
  <w:abstractNum w:abstractNumId="9" w15:restartNumberingAfterBreak="0">
    <w:nsid w:val="16BD77EB"/>
    <w:multiLevelType w:val="hybridMultilevel"/>
    <w:tmpl w:val="6B1C997E"/>
    <w:lvl w:ilvl="0" w:tplc="34FCEDB8">
      <w:numFmt w:val="bullet"/>
      <w:lvlText w:val="•"/>
      <w:lvlJc w:val="left"/>
      <w:pPr>
        <w:ind w:left="471" w:hanging="240"/>
      </w:pPr>
      <w:rPr>
        <w:rFonts w:hint="default"/>
        <w:w w:val="59"/>
        <w:sz w:val="26"/>
        <w:szCs w:val="26"/>
        <w:lang w:val="en-US" w:eastAsia="en-US" w:bidi="ar-SA"/>
      </w:rPr>
    </w:lvl>
    <w:lvl w:ilvl="1" w:tplc="CBDC47A0">
      <w:numFmt w:val="bullet"/>
      <w:lvlText w:val="•"/>
      <w:lvlJc w:val="left"/>
      <w:pPr>
        <w:ind w:left="813" w:hanging="240"/>
      </w:pPr>
      <w:rPr>
        <w:rFonts w:hint="default"/>
        <w:lang w:val="en-US" w:eastAsia="en-US" w:bidi="ar-SA"/>
      </w:rPr>
    </w:lvl>
    <w:lvl w:ilvl="2" w:tplc="1902D720">
      <w:numFmt w:val="bullet"/>
      <w:lvlText w:val="•"/>
      <w:lvlJc w:val="left"/>
      <w:pPr>
        <w:ind w:left="1146" w:hanging="240"/>
      </w:pPr>
      <w:rPr>
        <w:rFonts w:hint="default"/>
        <w:lang w:val="en-US" w:eastAsia="en-US" w:bidi="ar-SA"/>
      </w:rPr>
    </w:lvl>
    <w:lvl w:ilvl="3" w:tplc="95264D2A">
      <w:numFmt w:val="bullet"/>
      <w:lvlText w:val="•"/>
      <w:lvlJc w:val="left"/>
      <w:pPr>
        <w:ind w:left="1479" w:hanging="240"/>
      </w:pPr>
      <w:rPr>
        <w:rFonts w:hint="default"/>
        <w:lang w:val="en-US" w:eastAsia="en-US" w:bidi="ar-SA"/>
      </w:rPr>
    </w:lvl>
    <w:lvl w:ilvl="4" w:tplc="D744CEA6">
      <w:numFmt w:val="bullet"/>
      <w:lvlText w:val="•"/>
      <w:lvlJc w:val="left"/>
      <w:pPr>
        <w:ind w:left="1812" w:hanging="240"/>
      </w:pPr>
      <w:rPr>
        <w:rFonts w:hint="default"/>
        <w:lang w:val="en-US" w:eastAsia="en-US" w:bidi="ar-SA"/>
      </w:rPr>
    </w:lvl>
    <w:lvl w:ilvl="5" w:tplc="5D666940">
      <w:numFmt w:val="bullet"/>
      <w:lvlText w:val="•"/>
      <w:lvlJc w:val="left"/>
      <w:pPr>
        <w:ind w:left="2145" w:hanging="240"/>
      </w:pPr>
      <w:rPr>
        <w:rFonts w:hint="default"/>
        <w:lang w:val="en-US" w:eastAsia="en-US" w:bidi="ar-SA"/>
      </w:rPr>
    </w:lvl>
    <w:lvl w:ilvl="6" w:tplc="1C66E2D4">
      <w:numFmt w:val="bullet"/>
      <w:lvlText w:val="•"/>
      <w:lvlJc w:val="left"/>
      <w:pPr>
        <w:ind w:left="2478" w:hanging="240"/>
      </w:pPr>
      <w:rPr>
        <w:rFonts w:hint="default"/>
        <w:lang w:val="en-US" w:eastAsia="en-US" w:bidi="ar-SA"/>
      </w:rPr>
    </w:lvl>
    <w:lvl w:ilvl="7" w:tplc="8C4EF18A">
      <w:numFmt w:val="bullet"/>
      <w:lvlText w:val="•"/>
      <w:lvlJc w:val="left"/>
      <w:pPr>
        <w:ind w:left="2811" w:hanging="240"/>
      </w:pPr>
      <w:rPr>
        <w:rFonts w:hint="default"/>
        <w:lang w:val="en-US" w:eastAsia="en-US" w:bidi="ar-SA"/>
      </w:rPr>
    </w:lvl>
    <w:lvl w:ilvl="8" w:tplc="BF665B44">
      <w:numFmt w:val="bullet"/>
      <w:lvlText w:val="•"/>
      <w:lvlJc w:val="left"/>
      <w:pPr>
        <w:ind w:left="3144" w:hanging="240"/>
      </w:pPr>
      <w:rPr>
        <w:rFonts w:hint="default"/>
        <w:lang w:val="en-US" w:eastAsia="en-US" w:bidi="ar-SA"/>
      </w:rPr>
    </w:lvl>
  </w:abstractNum>
  <w:abstractNum w:abstractNumId="10" w15:restartNumberingAfterBreak="0">
    <w:nsid w:val="1C713F66"/>
    <w:multiLevelType w:val="hybridMultilevel"/>
    <w:tmpl w:val="FC1A0920"/>
    <w:lvl w:ilvl="0" w:tplc="5582AD1C">
      <w:numFmt w:val="bullet"/>
      <w:lvlText w:val=""/>
      <w:lvlJc w:val="left"/>
      <w:pPr>
        <w:ind w:left="504" w:hanging="356"/>
      </w:pPr>
      <w:rPr>
        <w:rFonts w:hint="default"/>
        <w:w w:val="99"/>
        <w:lang w:val="en-US" w:eastAsia="en-US" w:bidi="ar-SA"/>
      </w:rPr>
    </w:lvl>
    <w:lvl w:ilvl="1" w:tplc="753A96C0">
      <w:numFmt w:val="bullet"/>
      <w:lvlText w:val="•"/>
      <w:lvlJc w:val="left"/>
      <w:pPr>
        <w:ind w:left="1172" w:hanging="356"/>
      </w:pPr>
      <w:rPr>
        <w:rFonts w:hint="default"/>
        <w:lang w:val="en-US" w:eastAsia="en-US" w:bidi="ar-SA"/>
      </w:rPr>
    </w:lvl>
    <w:lvl w:ilvl="2" w:tplc="AF40DF1E">
      <w:numFmt w:val="bullet"/>
      <w:lvlText w:val="•"/>
      <w:lvlJc w:val="left"/>
      <w:pPr>
        <w:ind w:left="1845" w:hanging="356"/>
      </w:pPr>
      <w:rPr>
        <w:rFonts w:hint="default"/>
        <w:lang w:val="en-US" w:eastAsia="en-US" w:bidi="ar-SA"/>
      </w:rPr>
    </w:lvl>
    <w:lvl w:ilvl="3" w:tplc="1E46CE3E">
      <w:numFmt w:val="bullet"/>
      <w:lvlText w:val="•"/>
      <w:lvlJc w:val="left"/>
      <w:pPr>
        <w:ind w:left="2518" w:hanging="356"/>
      </w:pPr>
      <w:rPr>
        <w:rFonts w:hint="default"/>
        <w:lang w:val="en-US" w:eastAsia="en-US" w:bidi="ar-SA"/>
      </w:rPr>
    </w:lvl>
    <w:lvl w:ilvl="4" w:tplc="9D680CE6">
      <w:numFmt w:val="bullet"/>
      <w:lvlText w:val="•"/>
      <w:lvlJc w:val="left"/>
      <w:pPr>
        <w:ind w:left="3190" w:hanging="356"/>
      </w:pPr>
      <w:rPr>
        <w:rFonts w:hint="default"/>
        <w:lang w:val="en-US" w:eastAsia="en-US" w:bidi="ar-SA"/>
      </w:rPr>
    </w:lvl>
    <w:lvl w:ilvl="5" w:tplc="2CF61D72">
      <w:numFmt w:val="bullet"/>
      <w:lvlText w:val="•"/>
      <w:lvlJc w:val="left"/>
      <w:pPr>
        <w:ind w:left="3863" w:hanging="356"/>
      </w:pPr>
      <w:rPr>
        <w:rFonts w:hint="default"/>
        <w:lang w:val="en-US" w:eastAsia="en-US" w:bidi="ar-SA"/>
      </w:rPr>
    </w:lvl>
    <w:lvl w:ilvl="6" w:tplc="199A98D0">
      <w:numFmt w:val="bullet"/>
      <w:lvlText w:val="•"/>
      <w:lvlJc w:val="left"/>
      <w:pPr>
        <w:ind w:left="4536" w:hanging="356"/>
      </w:pPr>
      <w:rPr>
        <w:rFonts w:hint="default"/>
        <w:lang w:val="en-US" w:eastAsia="en-US" w:bidi="ar-SA"/>
      </w:rPr>
    </w:lvl>
    <w:lvl w:ilvl="7" w:tplc="09CE7350">
      <w:numFmt w:val="bullet"/>
      <w:lvlText w:val="•"/>
      <w:lvlJc w:val="left"/>
      <w:pPr>
        <w:ind w:left="5208" w:hanging="356"/>
      </w:pPr>
      <w:rPr>
        <w:rFonts w:hint="default"/>
        <w:lang w:val="en-US" w:eastAsia="en-US" w:bidi="ar-SA"/>
      </w:rPr>
    </w:lvl>
    <w:lvl w:ilvl="8" w:tplc="455C54AE">
      <w:numFmt w:val="bullet"/>
      <w:lvlText w:val="•"/>
      <w:lvlJc w:val="left"/>
      <w:pPr>
        <w:ind w:left="5881" w:hanging="356"/>
      </w:pPr>
      <w:rPr>
        <w:rFonts w:hint="default"/>
        <w:lang w:val="en-US" w:eastAsia="en-US" w:bidi="ar-SA"/>
      </w:rPr>
    </w:lvl>
  </w:abstractNum>
  <w:abstractNum w:abstractNumId="11" w15:restartNumberingAfterBreak="0">
    <w:nsid w:val="219C06F8"/>
    <w:multiLevelType w:val="hybridMultilevel"/>
    <w:tmpl w:val="31B8DFAA"/>
    <w:lvl w:ilvl="0" w:tplc="34FCEDB8">
      <w:numFmt w:val="bullet"/>
      <w:lvlText w:val="•"/>
      <w:lvlJc w:val="left"/>
      <w:pPr>
        <w:ind w:left="486" w:hanging="356"/>
      </w:pPr>
      <w:rPr>
        <w:rFonts w:hint="default"/>
        <w:w w:val="59"/>
        <w:sz w:val="26"/>
        <w:szCs w:val="26"/>
        <w:lang w:val="en-US" w:eastAsia="en-US" w:bidi="ar-SA"/>
      </w:rPr>
    </w:lvl>
    <w:lvl w:ilvl="1" w:tplc="CA20C432">
      <w:numFmt w:val="bullet"/>
      <w:lvlText w:val="•"/>
      <w:lvlJc w:val="left"/>
      <w:pPr>
        <w:ind w:left="1010" w:hanging="356"/>
      </w:pPr>
      <w:rPr>
        <w:rFonts w:hint="default"/>
        <w:lang w:val="en-US" w:eastAsia="en-US" w:bidi="ar-SA"/>
      </w:rPr>
    </w:lvl>
    <w:lvl w:ilvl="2" w:tplc="3EF4A89C">
      <w:numFmt w:val="bullet"/>
      <w:lvlText w:val="•"/>
      <w:lvlJc w:val="left"/>
      <w:pPr>
        <w:ind w:left="1541" w:hanging="356"/>
      </w:pPr>
      <w:rPr>
        <w:rFonts w:hint="default"/>
        <w:lang w:val="en-US" w:eastAsia="en-US" w:bidi="ar-SA"/>
      </w:rPr>
    </w:lvl>
    <w:lvl w:ilvl="3" w:tplc="F728644A">
      <w:numFmt w:val="bullet"/>
      <w:lvlText w:val="•"/>
      <w:lvlJc w:val="left"/>
      <w:pPr>
        <w:ind w:left="2072" w:hanging="356"/>
      </w:pPr>
      <w:rPr>
        <w:rFonts w:hint="default"/>
        <w:lang w:val="en-US" w:eastAsia="en-US" w:bidi="ar-SA"/>
      </w:rPr>
    </w:lvl>
    <w:lvl w:ilvl="4" w:tplc="DEA0392A">
      <w:numFmt w:val="bullet"/>
      <w:lvlText w:val="•"/>
      <w:lvlJc w:val="left"/>
      <w:pPr>
        <w:ind w:left="2603" w:hanging="356"/>
      </w:pPr>
      <w:rPr>
        <w:rFonts w:hint="default"/>
        <w:lang w:val="en-US" w:eastAsia="en-US" w:bidi="ar-SA"/>
      </w:rPr>
    </w:lvl>
    <w:lvl w:ilvl="5" w:tplc="7282853E">
      <w:numFmt w:val="bullet"/>
      <w:lvlText w:val="•"/>
      <w:lvlJc w:val="left"/>
      <w:pPr>
        <w:ind w:left="3134" w:hanging="356"/>
      </w:pPr>
      <w:rPr>
        <w:rFonts w:hint="default"/>
        <w:lang w:val="en-US" w:eastAsia="en-US" w:bidi="ar-SA"/>
      </w:rPr>
    </w:lvl>
    <w:lvl w:ilvl="6" w:tplc="0E680C3C">
      <w:numFmt w:val="bullet"/>
      <w:lvlText w:val="•"/>
      <w:lvlJc w:val="left"/>
      <w:pPr>
        <w:ind w:left="3664" w:hanging="356"/>
      </w:pPr>
      <w:rPr>
        <w:rFonts w:hint="default"/>
        <w:lang w:val="en-US" w:eastAsia="en-US" w:bidi="ar-SA"/>
      </w:rPr>
    </w:lvl>
    <w:lvl w:ilvl="7" w:tplc="9CACFB6C">
      <w:numFmt w:val="bullet"/>
      <w:lvlText w:val="•"/>
      <w:lvlJc w:val="left"/>
      <w:pPr>
        <w:ind w:left="4195" w:hanging="356"/>
      </w:pPr>
      <w:rPr>
        <w:rFonts w:hint="default"/>
        <w:lang w:val="en-US" w:eastAsia="en-US" w:bidi="ar-SA"/>
      </w:rPr>
    </w:lvl>
    <w:lvl w:ilvl="8" w:tplc="F3FE1BE2">
      <w:numFmt w:val="bullet"/>
      <w:lvlText w:val="•"/>
      <w:lvlJc w:val="left"/>
      <w:pPr>
        <w:ind w:left="4726" w:hanging="356"/>
      </w:pPr>
      <w:rPr>
        <w:rFonts w:hint="default"/>
        <w:lang w:val="en-US" w:eastAsia="en-US" w:bidi="ar-SA"/>
      </w:rPr>
    </w:lvl>
  </w:abstractNum>
  <w:abstractNum w:abstractNumId="12" w15:restartNumberingAfterBreak="0">
    <w:nsid w:val="236C2129"/>
    <w:multiLevelType w:val="hybridMultilevel"/>
    <w:tmpl w:val="114A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83DF1"/>
    <w:multiLevelType w:val="hybridMultilevel"/>
    <w:tmpl w:val="33A6D088"/>
    <w:lvl w:ilvl="0" w:tplc="34FCEDB8">
      <w:numFmt w:val="bullet"/>
      <w:lvlText w:val="•"/>
      <w:lvlJc w:val="left"/>
      <w:pPr>
        <w:ind w:left="476" w:hanging="356"/>
      </w:pPr>
      <w:rPr>
        <w:rFonts w:hint="default"/>
        <w:w w:val="59"/>
        <w:sz w:val="26"/>
        <w:szCs w:val="26"/>
        <w:lang w:val="en-US" w:eastAsia="en-US" w:bidi="ar-SA"/>
      </w:rPr>
    </w:lvl>
    <w:lvl w:ilvl="1" w:tplc="3780A526">
      <w:numFmt w:val="bullet"/>
      <w:lvlText w:val="•"/>
      <w:lvlJc w:val="left"/>
      <w:pPr>
        <w:ind w:left="799" w:hanging="356"/>
      </w:pPr>
      <w:rPr>
        <w:rFonts w:hint="default"/>
        <w:lang w:val="en-US" w:eastAsia="en-US" w:bidi="ar-SA"/>
      </w:rPr>
    </w:lvl>
    <w:lvl w:ilvl="2" w:tplc="3460BFB4">
      <w:numFmt w:val="bullet"/>
      <w:lvlText w:val="•"/>
      <w:lvlJc w:val="left"/>
      <w:pPr>
        <w:ind w:left="1118" w:hanging="356"/>
      </w:pPr>
      <w:rPr>
        <w:rFonts w:hint="default"/>
        <w:lang w:val="en-US" w:eastAsia="en-US" w:bidi="ar-SA"/>
      </w:rPr>
    </w:lvl>
    <w:lvl w:ilvl="3" w:tplc="FE8CDD12">
      <w:numFmt w:val="bullet"/>
      <w:lvlText w:val="•"/>
      <w:lvlJc w:val="left"/>
      <w:pPr>
        <w:ind w:left="1437" w:hanging="356"/>
      </w:pPr>
      <w:rPr>
        <w:rFonts w:hint="default"/>
        <w:lang w:val="en-US" w:eastAsia="en-US" w:bidi="ar-SA"/>
      </w:rPr>
    </w:lvl>
    <w:lvl w:ilvl="4" w:tplc="84145952">
      <w:numFmt w:val="bullet"/>
      <w:lvlText w:val="•"/>
      <w:lvlJc w:val="left"/>
      <w:pPr>
        <w:ind w:left="1756" w:hanging="356"/>
      </w:pPr>
      <w:rPr>
        <w:rFonts w:hint="default"/>
        <w:lang w:val="en-US" w:eastAsia="en-US" w:bidi="ar-SA"/>
      </w:rPr>
    </w:lvl>
    <w:lvl w:ilvl="5" w:tplc="3B0E16D2">
      <w:numFmt w:val="bullet"/>
      <w:lvlText w:val="•"/>
      <w:lvlJc w:val="left"/>
      <w:pPr>
        <w:ind w:left="2076" w:hanging="356"/>
      </w:pPr>
      <w:rPr>
        <w:rFonts w:hint="default"/>
        <w:lang w:val="en-US" w:eastAsia="en-US" w:bidi="ar-SA"/>
      </w:rPr>
    </w:lvl>
    <w:lvl w:ilvl="6" w:tplc="CB529ECA">
      <w:numFmt w:val="bullet"/>
      <w:lvlText w:val="•"/>
      <w:lvlJc w:val="left"/>
      <w:pPr>
        <w:ind w:left="2395" w:hanging="356"/>
      </w:pPr>
      <w:rPr>
        <w:rFonts w:hint="default"/>
        <w:lang w:val="en-US" w:eastAsia="en-US" w:bidi="ar-SA"/>
      </w:rPr>
    </w:lvl>
    <w:lvl w:ilvl="7" w:tplc="5D62E6F2">
      <w:numFmt w:val="bullet"/>
      <w:lvlText w:val="•"/>
      <w:lvlJc w:val="left"/>
      <w:pPr>
        <w:ind w:left="2714" w:hanging="356"/>
      </w:pPr>
      <w:rPr>
        <w:rFonts w:hint="default"/>
        <w:lang w:val="en-US" w:eastAsia="en-US" w:bidi="ar-SA"/>
      </w:rPr>
    </w:lvl>
    <w:lvl w:ilvl="8" w:tplc="4E0C9972">
      <w:numFmt w:val="bullet"/>
      <w:lvlText w:val="•"/>
      <w:lvlJc w:val="left"/>
      <w:pPr>
        <w:ind w:left="3033" w:hanging="356"/>
      </w:pPr>
      <w:rPr>
        <w:rFonts w:hint="default"/>
        <w:lang w:val="en-US" w:eastAsia="en-US" w:bidi="ar-SA"/>
      </w:rPr>
    </w:lvl>
  </w:abstractNum>
  <w:abstractNum w:abstractNumId="14" w15:restartNumberingAfterBreak="0">
    <w:nsid w:val="2F742385"/>
    <w:multiLevelType w:val="hybridMultilevel"/>
    <w:tmpl w:val="D1D8D324"/>
    <w:lvl w:ilvl="0" w:tplc="34FCEDB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31970"/>
    <w:multiLevelType w:val="hybridMultilevel"/>
    <w:tmpl w:val="3DFE890E"/>
    <w:lvl w:ilvl="0" w:tplc="34FCEDB8">
      <w:numFmt w:val="bullet"/>
      <w:lvlText w:val="•"/>
      <w:lvlJc w:val="left"/>
      <w:pPr>
        <w:ind w:left="477" w:hanging="356"/>
      </w:pPr>
      <w:rPr>
        <w:rFonts w:hint="default"/>
        <w:w w:val="59"/>
        <w:sz w:val="26"/>
        <w:szCs w:val="26"/>
        <w:lang w:val="en-US" w:eastAsia="en-US" w:bidi="ar-SA"/>
      </w:rPr>
    </w:lvl>
    <w:lvl w:ilvl="1" w:tplc="EB548E94">
      <w:numFmt w:val="bullet"/>
      <w:lvlText w:val="•"/>
      <w:lvlJc w:val="left"/>
      <w:pPr>
        <w:ind w:left="869" w:hanging="356"/>
      </w:pPr>
      <w:rPr>
        <w:rFonts w:hint="default"/>
        <w:lang w:val="en-US" w:eastAsia="en-US" w:bidi="ar-SA"/>
      </w:rPr>
    </w:lvl>
    <w:lvl w:ilvl="2" w:tplc="38EC264A">
      <w:numFmt w:val="bullet"/>
      <w:lvlText w:val="•"/>
      <w:lvlJc w:val="left"/>
      <w:pPr>
        <w:ind w:left="1259" w:hanging="356"/>
      </w:pPr>
      <w:rPr>
        <w:rFonts w:hint="default"/>
        <w:lang w:val="en-US" w:eastAsia="en-US" w:bidi="ar-SA"/>
      </w:rPr>
    </w:lvl>
    <w:lvl w:ilvl="3" w:tplc="6ABE6E3E">
      <w:numFmt w:val="bullet"/>
      <w:lvlText w:val="•"/>
      <w:lvlJc w:val="left"/>
      <w:pPr>
        <w:ind w:left="1649" w:hanging="356"/>
      </w:pPr>
      <w:rPr>
        <w:rFonts w:hint="default"/>
        <w:lang w:val="en-US" w:eastAsia="en-US" w:bidi="ar-SA"/>
      </w:rPr>
    </w:lvl>
    <w:lvl w:ilvl="4" w:tplc="A0F425FA">
      <w:numFmt w:val="bullet"/>
      <w:lvlText w:val="•"/>
      <w:lvlJc w:val="left"/>
      <w:pPr>
        <w:ind w:left="2038" w:hanging="356"/>
      </w:pPr>
      <w:rPr>
        <w:rFonts w:hint="default"/>
        <w:lang w:val="en-US" w:eastAsia="en-US" w:bidi="ar-SA"/>
      </w:rPr>
    </w:lvl>
    <w:lvl w:ilvl="5" w:tplc="441A1658">
      <w:numFmt w:val="bullet"/>
      <w:lvlText w:val="•"/>
      <w:lvlJc w:val="left"/>
      <w:pPr>
        <w:ind w:left="2428" w:hanging="356"/>
      </w:pPr>
      <w:rPr>
        <w:rFonts w:hint="default"/>
        <w:lang w:val="en-US" w:eastAsia="en-US" w:bidi="ar-SA"/>
      </w:rPr>
    </w:lvl>
    <w:lvl w:ilvl="6" w:tplc="90A6A120">
      <w:numFmt w:val="bullet"/>
      <w:lvlText w:val="•"/>
      <w:lvlJc w:val="left"/>
      <w:pPr>
        <w:ind w:left="2818" w:hanging="356"/>
      </w:pPr>
      <w:rPr>
        <w:rFonts w:hint="default"/>
        <w:lang w:val="en-US" w:eastAsia="en-US" w:bidi="ar-SA"/>
      </w:rPr>
    </w:lvl>
    <w:lvl w:ilvl="7" w:tplc="CC6840D6">
      <w:numFmt w:val="bullet"/>
      <w:lvlText w:val="•"/>
      <w:lvlJc w:val="left"/>
      <w:pPr>
        <w:ind w:left="3207" w:hanging="356"/>
      </w:pPr>
      <w:rPr>
        <w:rFonts w:hint="default"/>
        <w:lang w:val="en-US" w:eastAsia="en-US" w:bidi="ar-SA"/>
      </w:rPr>
    </w:lvl>
    <w:lvl w:ilvl="8" w:tplc="D7A6920E">
      <w:numFmt w:val="bullet"/>
      <w:lvlText w:val="•"/>
      <w:lvlJc w:val="left"/>
      <w:pPr>
        <w:ind w:left="3597" w:hanging="356"/>
      </w:pPr>
      <w:rPr>
        <w:rFonts w:hint="default"/>
        <w:lang w:val="en-US" w:eastAsia="en-US" w:bidi="ar-SA"/>
      </w:rPr>
    </w:lvl>
  </w:abstractNum>
  <w:abstractNum w:abstractNumId="16" w15:restartNumberingAfterBreak="0">
    <w:nsid w:val="39E41E92"/>
    <w:multiLevelType w:val="hybridMultilevel"/>
    <w:tmpl w:val="07CC99FA"/>
    <w:lvl w:ilvl="0" w:tplc="34FCEDB8">
      <w:numFmt w:val="bullet"/>
      <w:lvlText w:val="•"/>
      <w:lvlJc w:val="left"/>
      <w:pPr>
        <w:ind w:left="472" w:hanging="240"/>
      </w:pPr>
      <w:rPr>
        <w:rFonts w:hint="default"/>
        <w:w w:val="59"/>
        <w:sz w:val="26"/>
        <w:szCs w:val="26"/>
        <w:lang w:val="en-US" w:eastAsia="en-US" w:bidi="ar-SA"/>
      </w:rPr>
    </w:lvl>
    <w:lvl w:ilvl="1" w:tplc="96A80F0E">
      <w:numFmt w:val="bullet"/>
      <w:lvlText w:val="•"/>
      <w:lvlJc w:val="left"/>
      <w:pPr>
        <w:ind w:left="832" w:hanging="240"/>
      </w:pPr>
      <w:rPr>
        <w:rFonts w:hint="default"/>
        <w:lang w:val="en-US" w:eastAsia="en-US" w:bidi="ar-SA"/>
      </w:rPr>
    </w:lvl>
    <w:lvl w:ilvl="2" w:tplc="C8924114">
      <w:numFmt w:val="bullet"/>
      <w:lvlText w:val="•"/>
      <w:lvlJc w:val="left"/>
      <w:pPr>
        <w:ind w:left="1184" w:hanging="240"/>
      </w:pPr>
      <w:rPr>
        <w:rFonts w:hint="default"/>
        <w:lang w:val="en-US" w:eastAsia="en-US" w:bidi="ar-SA"/>
      </w:rPr>
    </w:lvl>
    <w:lvl w:ilvl="3" w:tplc="E9808D08">
      <w:numFmt w:val="bullet"/>
      <w:lvlText w:val="•"/>
      <w:lvlJc w:val="left"/>
      <w:pPr>
        <w:ind w:left="1536" w:hanging="240"/>
      </w:pPr>
      <w:rPr>
        <w:rFonts w:hint="default"/>
        <w:lang w:val="en-US" w:eastAsia="en-US" w:bidi="ar-SA"/>
      </w:rPr>
    </w:lvl>
    <w:lvl w:ilvl="4" w:tplc="13DC4F2E">
      <w:numFmt w:val="bullet"/>
      <w:lvlText w:val="•"/>
      <w:lvlJc w:val="left"/>
      <w:pPr>
        <w:ind w:left="1889" w:hanging="240"/>
      </w:pPr>
      <w:rPr>
        <w:rFonts w:hint="default"/>
        <w:lang w:val="en-US" w:eastAsia="en-US" w:bidi="ar-SA"/>
      </w:rPr>
    </w:lvl>
    <w:lvl w:ilvl="5" w:tplc="EA902EC2">
      <w:numFmt w:val="bullet"/>
      <w:lvlText w:val="•"/>
      <w:lvlJc w:val="left"/>
      <w:pPr>
        <w:ind w:left="2241" w:hanging="240"/>
      </w:pPr>
      <w:rPr>
        <w:rFonts w:hint="default"/>
        <w:lang w:val="en-US" w:eastAsia="en-US" w:bidi="ar-SA"/>
      </w:rPr>
    </w:lvl>
    <w:lvl w:ilvl="6" w:tplc="2400626A">
      <w:numFmt w:val="bullet"/>
      <w:lvlText w:val="•"/>
      <w:lvlJc w:val="left"/>
      <w:pPr>
        <w:ind w:left="2593" w:hanging="240"/>
      </w:pPr>
      <w:rPr>
        <w:rFonts w:hint="default"/>
        <w:lang w:val="en-US" w:eastAsia="en-US" w:bidi="ar-SA"/>
      </w:rPr>
    </w:lvl>
    <w:lvl w:ilvl="7" w:tplc="0308B06E">
      <w:numFmt w:val="bullet"/>
      <w:lvlText w:val="•"/>
      <w:lvlJc w:val="left"/>
      <w:pPr>
        <w:ind w:left="2946" w:hanging="240"/>
      </w:pPr>
      <w:rPr>
        <w:rFonts w:hint="default"/>
        <w:lang w:val="en-US" w:eastAsia="en-US" w:bidi="ar-SA"/>
      </w:rPr>
    </w:lvl>
    <w:lvl w:ilvl="8" w:tplc="0BC26596">
      <w:numFmt w:val="bullet"/>
      <w:lvlText w:val="•"/>
      <w:lvlJc w:val="left"/>
      <w:pPr>
        <w:ind w:left="3298" w:hanging="240"/>
      </w:pPr>
      <w:rPr>
        <w:rFonts w:hint="default"/>
        <w:lang w:val="en-US" w:eastAsia="en-US" w:bidi="ar-SA"/>
      </w:rPr>
    </w:lvl>
  </w:abstractNum>
  <w:abstractNum w:abstractNumId="17" w15:restartNumberingAfterBreak="0">
    <w:nsid w:val="3AF34DB7"/>
    <w:multiLevelType w:val="hybridMultilevel"/>
    <w:tmpl w:val="7C24F902"/>
    <w:lvl w:ilvl="0" w:tplc="34FCEDB8">
      <w:numFmt w:val="bullet"/>
      <w:lvlText w:val="•"/>
      <w:lvlJc w:val="left"/>
      <w:pPr>
        <w:ind w:left="1266" w:hanging="360"/>
      </w:pPr>
      <w:rPr>
        <w:rFonts w:hint="default"/>
        <w:lang w:val="en-US" w:eastAsia="en-US" w:bidi="ar-SA"/>
      </w:rPr>
    </w:lvl>
    <w:lvl w:ilvl="1" w:tplc="08090003" w:tentative="1">
      <w:start w:val="1"/>
      <w:numFmt w:val="bullet"/>
      <w:lvlText w:val="o"/>
      <w:lvlJc w:val="left"/>
      <w:pPr>
        <w:ind w:left="1986" w:hanging="360"/>
      </w:pPr>
      <w:rPr>
        <w:rFonts w:ascii="Courier New" w:hAnsi="Courier New" w:cs="Courier New" w:hint="default"/>
      </w:rPr>
    </w:lvl>
    <w:lvl w:ilvl="2" w:tplc="08090005" w:tentative="1">
      <w:start w:val="1"/>
      <w:numFmt w:val="bullet"/>
      <w:lvlText w:val=""/>
      <w:lvlJc w:val="left"/>
      <w:pPr>
        <w:ind w:left="2706" w:hanging="360"/>
      </w:pPr>
      <w:rPr>
        <w:rFonts w:ascii="Wingdings" w:hAnsi="Wingdings" w:hint="default"/>
      </w:rPr>
    </w:lvl>
    <w:lvl w:ilvl="3" w:tplc="08090001" w:tentative="1">
      <w:start w:val="1"/>
      <w:numFmt w:val="bullet"/>
      <w:lvlText w:val=""/>
      <w:lvlJc w:val="left"/>
      <w:pPr>
        <w:ind w:left="3426" w:hanging="360"/>
      </w:pPr>
      <w:rPr>
        <w:rFonts w:ascii="Symbol" w:hAnsi="Symbol" w:hint="default"/>
      </w:rPr>
    </w:lvl>
    <w:lvl w:ilvl="4" w:tplc="08090003" w:tentative="1">
      <w:start w:val="1"/>
      <w:numFmt w:val="bullet"/>
      <w:lvlText w:val="o"/>
      <w:lvlJc w:val="left"/>
      <w:pPr>
        <w:ind w:left="4146" w:hanging="360"/>
      </w:pPr>
      <w:rPr>
        <w:rFonts w:ascii="Courier New" w:hAnsi="Courier New" w:cs="Courier New" w:hint="default"/>
      </w:rPr>
    </w:lvl>
    <w:lvl w:ilvl="5" w:tplc="08090005" w:tentative="1">
      <w:start w:val="1"/>
      <w:numFmt w:val="bullet"/>
      <w:lvlText w:val=""/>
      <w:lvlJc w:val="left"/>
      <w:pPr>
        <w:ind w:left="4866" w:hanging="360"/>
      </w:pPr>
      <w:rPr>
        <w:rFonts w:ascii="Wingdings" w:hAnsi="Wingdings" w:hint="default"/>
      </w:rPr>
    </w:lvl>
    <w:lvl w:ilvl="6" w:tplc="08090001" w:tentative="1">
      <w:start w:val="1"/>
      <w:numFmt w:val="bullet"/>
      <w:lvlText w:val=""/>
      <w:lvlJc w:val="left"/>
      <w:pPr>
        <w:ind w:left="5586" w:hanging="360"/>
      </w:pPr>
      <w:rPr>
        <w:rFonts w:ascii="Symbol" w:hAnsi="Symbol" w:hint="default"/>
      </w:rPr>
    </w:lvl>
    <w:lvl w:ilvl="7" w:tplc="08090003" w:tentative="1">
      <w:start w:val="1"/>
      <w:numFmt w:val="bullet"/>
      <w:lvlText w:val="o"/>
      <w:lvlJc w:val="left"/>
      <w:pPr>
        <w:ind w:left="6306" w:hanging="360"/>
      </w:pPr>
      <w:rPr>
        <w:rFonts w:ascii="Courier New" w:hAnsi="Courier New" w:cs="Courier New" w:hint="default"/>
      </w:rPr>
    </w:lvl>
    <w:lvl w:ilvl="8" w:tplc="08090005" w:tentative="1">
      <w:start w:val="1"/>
      <w:numFmt w:val="bullet"/>
      <w:lvlText w:val=""/>
      <w:lvlJc w:val="left"/>
      <w:pPr>
        <w:ind w:left="7026" w:hanging="360"/>
      </w:pPr>
      <w:rPr>
        <w:rFonts w:ascii="Wingdings" w:hAnsi="Wingdings" w:hint="default"/>
      </w:rPr>
    </w:lvl>
  </w:abstractNum>
  <w:abstractNum w:abstractNumId="18" w15:restartNumberingAfterBreak="0">
    <w:nsid w:val="3F544BEC"/>
    <w:multiLevelType w:val="hybridMultilevel"/>
    <w:tmpl w:val="ABF42CB0"/>
    <w:lvl w:ilvl="0" w:tplc="34FCEDB8">
      <w:numFmt w:val="bullet"/>
      <w:lvlText w:val="•"/>
      <w:lvlJc w:val="left"/>
      <w:pPr>
        <w:ind w:left="482" w:hanging="356"/>
      </w:pPr>
      <w:rPr>
        <w:rFonts w:hint="default"/>
        <w:w w:val="59"/>
        <w:sz w:val="26"/>
        <w:szCs w:val="26"/>
        <w:lang w:val="en-US" w:eastAsia="en-US" w:bidi="ar-SA"/>
      </w:rPr>
    </w:lvl>
    <w:lvl w:ilvl="1" w:tplc="DD1032FA">
      <w:numFmt w:val="bullet"/>
      <w:lvlText w:val="•"/>
      <w:lvlJc w:val="left"/>
      <w:pPr>
        <w:ind w:left="841" w:hanging="356"/>
      </w:pPr>
      <w:rPr>
        <w:rFonts w:hint="default"/>
        <w:lang w:val="en-US" w:eastAsia="en-US" w:bidi="ar-SA"/>
      </w:rPr>
    </w:lvl>
    <w:lvl w:ilvl="2" w:tplc="082AA1BC">
      <w:numFmt w:val="bullet"/>
      <w:lvlText w:val="•"/>
      <w:lvlJc w:val="left"/>
      <w:pPr>
        <w:ind w:left="1203" w:hanging="356"/>
      </w:pPr>
      <w:rPr>
        <w:rFonts w:hint="default"/>
        <w:lang w:val="en-US" w:eastAsia="en-US" w:bidi="ar-SA"/>
      </w:rPr>
    </w:lvl>
    <w:lvl w:ilvl="3" w:tplc="24261B4A">
      <w:numFmt w:val="bullet"/>
      <w:lvlText w:val="•"/>
      <w:lvlJc w:val="left"/>
      <w:pPr>
        <w:ind w:left="1565" w:hanging="356"/>
      </w:pPr>
      <w:rPr>
        <w:rFonts w:hint="default"/>
        <w:lang w:val="en-US" w:eastAsia="en-US" w:bidi="ar-SA"/>
      </w:rPr>
    </w:lvl>
    <w:lvl w:ilvl="4" w:tplc="3A86816C">
      <w:numFmt w:val="bullet"/>
      <w:lvlText w:val="•"/>
      <w:lvlJc w:val="left"/>
      <w:pPr>
        <w:ind w:left="1927" w:hanging="356"/>
      </w:pPr>
      <w:rPr>
        <w:rFonts w:hint="default"/>
        <w:lang w:val="en-US" w:eastAsia="en-US" w:bidi="ar-SA"/>
      </w:rPr>
    </w:lvl>
    <w:lvl w:ilvl="5" w:tplc="854C291E">
      <w:numFmt w:val="bullet"/>
      <w:lvlText w:val="•"/>
      <w:lvlJc w:val="left"/>
      <w:pPr>
        <w:ind w:left="2289" w:hanging="356"/>
      </w:pPr>
      <w:rPr>
        <w:rFonts w:hint="default"/>
        <w:lang w:val="en-US" w:eastAsia="en-US" w:bidi="ar-SA"/>
      </w:rPr>
    </w:lvl>
    <w:lvl w:ilvl="6" w:tplc="BCC2DDDC">
      <w:numFmt w:val="bullet"/>
      <w:lvlText w:val="•"/>
      <w:lvlJc w:val="left"/>
      <w:pPr>
        <w:ind w:left="2651" w:hanging="356"/>
      </w:pPr>
      <w:rPr>
        <w:rFonts w:hint="default"/>
        <w:lang w:val="en-US" w:eastAsia="en-US" w:bidi="ar-SA"/>
      </w:rPr>
    </w:lvl>
    <w:lvl w:ilvl="7" w:tplc="EAF2DF48">
      <w:numFmt w:val="bullet"/>
      <w:lvlText w:val="•"/>
      <w:lvlJc w:val="left"/>
      <w:pPr>
        <w:ind w:left="3013" w:hanging="356"/>
      </w:pPr>
      <w:rPr>
        <w:rFonts w:hint="default"/>
        <w:lang w:val="en-US" w:eastAsia="en-US" w:bidi="ar-SA"/>
      </w:rPr>
    </w:lvl>
    <w:lvl w:ilvl="8" w:tplc="67E060C0">
      <w:numFmt w:val="bullet"/>
      <w:lvlText w:val="•"/>
      <w:lvlJc w:val="left"/>
      <w:pPr>
        <w:ind w:left="3375" w:hanging="356"/>
      </w:pPr>
      <w:rPr>
        <w:rFonts w:hint="default"/>
        <w:lang w:val="en-US" w:eastAsia="en-US" w:bidi="ar-SA"/>
      </w:rPr>
    </w:lvl>
  </w:abstractNum>
  <w:abstractNum w:abstractNumId="19" w15:restartNumberingAfterBreak="0">
    <w:nsid w:val="40082133"/>
    <w:multiLevelType w:val="hybridMultilevel"/>
    <w:tmpl w:val="B01C9B4C"/>
    <w:lvl w:ilvl="0" w:tplc="34FCEDB8">
      <w:numFmt w:val="bullet"/>
      <w:lvlText w:val="•"/>
      <w:lvlJc w:val="left"/>
      <w:pPr>
        <w:ind w:left="477" w:hanging="356"/>
      </w:pPr>
      <w:rPr>
        <w:rFonts w:hint="default"/>
        <w:color w:val="FFFFFF"/>
        <w:w w:val="59"/>
        <w:sz w:val="26"/>
        <w:szCs w:val="26"/>
        <w:lang w:val="en-US" w:eastAsia="en-US" w:bidi="ar-SA"/>
      </w:rPr>
    </w:lvl>
    <w:lvl w:ilvl="1" w:tplc="6B8C57E6">
      <w:numFmt w:val="bullet"/>
      <w:lvlText w:val="•"/>
      <w:lvlJc w:val="left"/>
      <w:pPr>
        <w:ind w:left="884" w:hanging="356"/>
      </w:pPr>
      <w:rPr>
        <w:rFonts w:hint="default"/>
        <w:lang w:val="en-US" w:eastAsia="en-US" w:bidi="ar-SA"/>
      </w:rPr>
    </w:lvl>
    <w:lvl w:ilvl="2" w:tplc="A71EAE7A">
      <w:numFmt w:val="bullet"/>
      <w:lvlText w:val="•"/>
      <w:lvlJc w:val="left"/>
      <w:pPr>
        <w:ind w:left="1288" w:hanging="356"/>
      </w:pPr>
      <w:rPr>
        <w:rFonts w:hint="default"/>
        <w:lang w:val="en-US" w:eastAsia="en-US" w:bidi="ar-SA"/>
      </w:rPr>
    </w:lvl>
    <w:lvl w:ilvl="3" w:tplc="FE4C58C4">
      <w:numFmt w:val="bullet"/>
      <w:lvlText w:val="•"/>
      <w:lvlJc w:val="left"/>
      <w:pPr>
        <w:ind w:left="1692" w:hanging="356"/>
      </w:pPr>
      <w:rPr>
        <w:rFonts w:hint="default"/>
        <w:lang w:val="en-US" w:eastAsia="en-US" w:bidi="ar-SA"/>
      </w:rPr>
    </w:lvl>
    <w:lvl w:ilvl="4" w:tplc="C71034E2">
      <w:numFmt w:val="bullet"/>
      <w:lvlText w:val="•"/>
      <w:lvlJc w:val="left"/>
      <w:pPr>
        <w:ind w:left="2096" w:hanging="356"/>
      </w:pPr>
      <w:rPr>
        <w:rFonts w:hint="default"/>
        <w:lang w:val="en-US" w:eastAsia="en-US" w:bidi="ar-SA"/>
      </w:rPr>
    </w:lvl>
    <w:lvl w:ilvl="5" w:tplc="4AB680A0">
      <w:numFmt w:val="bullet"/>
      <w:lvlText w:val="•"/>
      <w:lvlJc w:val="left"/>
      <w:pPr>
        <w:ind w:left="2500" w:hanging="356"/>
      </w:pPr>
      <w:rPr>
        <w:rFonts w:hint="default"/>
        <w:lang w:val="en-US" w:eastAsia="en-US" w:bidi="ar-SA"/>
      </w:rPr>
    </w:lvl>
    <w:lvl w:ilvl="6" w:tplc="F19A5C0E">
      <w:numFmt w:val="bullet"/>
      <w:lvlText w:val="•"/>
      <w:lvlJc w:val="left"/>
      <w:pPr>
        <w:ind w:left="2904" w:hanging="356"/>
      </w:pPr>
      <w:rPr>
        <w:rFonts w:hint="default"/>
        <w:lang w:val="en-US" w:eastAsia="en-US" w:bidi="ar-SA"/>
      </w:rPr>
    </w:lvl>
    <w:lvl w:ilvl="7" w:tplc="E0EC590A">
      <w:numFmt w:val="bullet"/>
      <w:lvlText w:val="•"/>
      <w:lvlJc w:val="left"/>
      <w:pPr>
        <w:ind w:left="3308" w:hanging="356"/>
      </w:pPr>
      <w:rPr>
        <w:rFonts w:hint="default"/>
        <w:lang w:val="en-US" w:eastAsia="en-US" w:bidi="ar-SA"/>
      </w:rPr>
    </w:lvl>
    <w:lvl w:ilvl="8" w:tplc="6CD6CFA6">
      <w:numFmt w:val="bullet"/>
      <w:lvlText w:val="•"/>
      <w:lvlJc w:val="left"/>
      <w:pPr>
        <w:ind w:left="3712" w:hanging="356"/>
      </w:pPr>
      <w:rPr>
        <w:rFonts w:hint="default"/>
        <w:lang w:val="en-US" w:eastAsia="en-US" w:bidi="ar-SA"/>
      </w:rPr>
    </w:lvl>
  </w:abstractNum>
  <w:abstractNum w:abstractNumId="20" w15:restartNumberingAfterBreak="0">
    <w:nsid w:val="4C0C22B2"/>
    <w:multiLevelType w:val="hybridMultilevel"/>
    <w:tmpl w:val="994EE97A"/>
    <w:lvl w:ilvl="0" w:tplc="34FCEDB8">
      <w:numFmt w:val="bullet"/>
      <w:lvlText w:val="•"/>
      <w:lvlJc w:val="left"/>
      <w:pPr>
        <w:ind w:left="477" w:hanging="356"/>
      </w:pPr>
      <w:rPr>
        <w:rFonts w:hint="default"/>
        <w:w w:val="59"/>
        <w:sz w:val="26"/>
        <w:szCs w:val="26"/>
        <w:lang w:val="en-US" w:eastAsia="en-US" w:bidi="ar-SA"/>
      </w:rPr>
    </w:lvl>
    <w:lvl w:ilvl="1" w:tplc="EB548E94">
      <w:numFmt w:val="bullet"/>
      <w:lvlText w:val="•"/>
      <w:lvlJc w:val="left"/>
      <w:pPr>
        <w:ind w:left="869" w:hanging="356"/>
      </w:pPr>
      <w:rPr>
        <w:rFonts w:hint="default"/>
        <w:lang w:val="en-US" w:eastAsia="en-US" w:bidi="ar-SA"/>
      </w:rPr>
    </w:lvl>
    <w:lvl w:ilvl="2" w:tplc="38EC264A">
      <w:numFmt w:val="bullet"/>
      <w:lvlText w:val="•"/>
      <w:lvlJc w:val="left"/>
      <w:pPr>
        <w:ind w:left="1259" w:hanging="356"/>
      </w:pPr>
      <w:rPr>
        <w:rFonts w:hint="default"/>
        <w:lang w:val="en-US" w:eastAsia="en-US" w:bidi="ar-SA"/>
      </w:rPr>
    </w:lvl>
    <w:lvl w:ilvl="3" w:tplc="6ABE6E3E">
      <w:numFmt w:val="bullet"/>
      <w:lvlText w:val="•"/>
      <w:lvlJc w:val="left"/>
      <w:pPr>
        <w:ind w:left="1649" w:hanging="356"/>
      </w:pPr>
      <w:rPr>
        <w:rFonts w:hint="default"/>
        <w:lang w:val="en-US" w:eastAsia="en-US" w:bidi="ar-SA"/>
      </w:rPr>
    </w:lvl>
    <w:lvl w:ilvl="4" w:tplc="A0F425FA">
      <w:numFmt w:val="bullet"/>
      <w:lvlText w:val="•"/>
      <w:lvlJc w:val="left"/>
      <w:pPr>
        <w:ind w:left="2038" w:hanging="356"/>
      </w:pPr>
      <w:rPr>
        <w:rFonts w:hint="default"/>
        <w:lang w:val="en-US" w:eastAsia="en-US" w:bidi="ar-SA"/>
      </w:rPr>
    </w:lvl>
    <w:lvl w:ilvl="5" w:tplc="441A1658">
      <w:numFmt w:val="bullet"/>
      <w:lvlText w:val="•"/>
      <w:lvlJc w:val="left"/>
      <w:pPr>
        <w:ind w:left="2428" w:hanging="356"/>
      </w:pPr>
      <w:rPr>
        <w:rFonts w:hint="default"/>
        <w:lang w:val="en-US" w:eastAsia="en-US" w:bidi="ar-SA"/>
      </w:rPr>
    </w:lvl>
    <w:lvl w:ilvl="6" w:tplc="90A6A120">
      <w:numFmt w:val="bullet"/>
      <w:lvlText w:val="•"/>
      <w:lvlJc w:val="left"/>
      <w:pPr>
        <w:ind w:left="2818" w:hanging="356"/>
      </w:pPr>
      <w:rPr>
        <w:rFonts w:hint="default"/>
        <w:lang w:val="en-US" w:eastAsia="en-US" w:bidi="ar-SA"/>
      </w:rPr>
    </w:lvl>
    <w:lvl w:ilvl="7" w:tplc="CC6840D6">
      <w:numFmt w:val="bullet"/>
      <w:lvlText w:val="•"/>
      <w:lvlJc w:val="left"/>
      <w:pPr>
        <w:ind w:left="3207" w:hanging="356"/>
      </w:pPr>
      <w:rPr>
        <w:rFonts w:hint="default"/>
        <w:lang w:val="en-US" w:eastAsia="en-US" w:bidi="ar-SA"/>
      </w:rPr>
    </w:lvl>
    <w:lvl w:ilvl="8" w:tplc="D7A6920E">
      <w:numFmt w:val="bullet"/>
      <w:lvlText w:val="•"/>
      <w:lvlJc w:val="left"/>
      <w:pPr>
        <w:ind w:left="3597" w:hanging="356"/>
      </w:pPr>
      <w:rPr>
        <w:rFonts w:hint="default"/>
        <w:lang w:val="en-US" w:eastAsia="en-US" w:bidi="ar-SA"/>
      </w:rPr>
    </w:lvl>
  </w:abstractNum>
  <w:abstractNum w:abstractNumId="21" w15:restartNumberingAfterBreak="0">
    <w:nsid w:val="52012437"/>
    <w:multiLevelType w:val="hybridMultilevel"/>
    <w:tmpl w:val="045818C8"/>
    <w:lvl w:ilvl="0" w:tplc="34FCEDB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013181"/>
    <w:multiLevelType w:val="hybridMultilevel"/>
    <w:tmpl w:val="DCA4FEB6"/>
    <w:lvl w:ilvl="0" w:tplc="34FCEDB8">
      <w:numFmt w:val="bullet"/>
      <w:lvlText w:val="•"/>
      <w:lvlJc w:val="left"/>
      <w:pPr>
        <w:ind w:left="482" w:hanging="356"/>
      </w:pPr>
      <w:rPr>
        <w:rFonts w:hint="default"/>
        <w:w w:val="59"/>
        <w:sz w:val="26"/>
        <w:szCs w:val="26"/>
        <w:lang w:val="en-US" w:eastAsia="en-US" w:bidi="ar-SA"/>
      </w:rPr>
    </w:lvl>
    <w:lvl w:ilvl="1" w:tplc="00CCC994">
      <w:numFmt w:val="bullet"/>
      <w:lvlText w:val="•"/>
      <w:lvlJc w:val="left"/>
      <w:pPr>
        <w:ind w:left="841" w:hanging="356"/>
      </w:pPr>
      <w:rPr>
        <w:rFonts w:hint="default"/>
        <w:lang w:val="en-US" w:eastAsia="en-US" w:bidi="ar-SA"/>
      </w:rPr>
    </w:lvl>
    <w:lvl w:ilvl="2" w:tplc="E8721572">
      <w:numFmt w:val="bullet"/>
      <w:lvlText w:val="•"/>
      <w:lvlJc w:val="left"/>
      <w:pPr>
        <w:ind w:left="1203" w:hanging="356"/>
      </w:pPr>
      <w:rPr>
        <w:rFonts w:hint="default"/>
        <w:lang w:val="en-US" w:eastAsia="en-US" w:bidi="ar-SA"/>
      </w:rPr>
    </w:lvl>
    <w:lvl w:ilvl="3" w:tplc="2F1488A0">
      <w:numFmt w:val="bullet"/>
      <w:lvlText w:val="•"/>
      <w:lvlJc w:val="left"/>
      <w:pPr>
        <w:ind w:left="1565" w:hanging="356"/>
      </w:pPr>
      <w:rPr>
        <w:rFonts w:hint="default"/>
        <w:lang w:val="en-US" w:eastAsia="en-US" w:bidi="ar-SA"/>
      </w:rPr>
    </w:lvl>
    <w:lvl w:ilvl="4" w:tplc="E01E8C9A">
      <w:numFmt w:val="bullet"/>
      <w:lvlText w:val="•"/>
      <w:lvlJc w:val="left"/>
      <w:pPr>
        <w:ind w:left="1927" w:hanging="356"/>
      </w:pPr>
      <w:rPr>
        <w:rFonts w:hint="default"/>
        <w:lang w:val="en-US" w:eastAsia="en-US" w:bidi="ar-SA"/>
      </w:rPr>
    </w:lvl>
    <w:lvl w:ilvl="5" w:tplc="8ACE6D5E">
      <w:numFmt w:val="bullet"/>
      <w:lvlText w:val="•"/>
      <w:lvlJc w:val="left"/>
      <w:pPr>
        <w:ind w:left="2289" w:hanging="356"/>
      </w:pPr>
      <w:rPr>
        <w:rFonts w:hint="default"/>
        <w:lang w:val="en-US" w:eastAsia="en-US" w:bidi="ar-SA"/>
      </w:rPr>
    </w:lvl>
    <w:lvl w:ilvl="6" w:tplc="1D023034">
      <w:numFmt w:val="bullet"/>
      <w:lvlText w:val="•"/>
      <w:lvlJc w:val="left"/>
      <w:pPr>
        <w:ind w:left="2651" w:hanging="356"/>
      </w:pPr>
      <w:rPr>
        <w:rFonts w:hint="default"/>
        <w:lang w:val="en-US" w:eastAsia="en-US" w:bidi="ar-SA"/>
      </w:rPr>
    </w:lvl>
    <w:lvl w:ilvl="7" w:tplc="A03EFBF6">
      <w:numFmt w:val="bullet"/>
      <w:lvlText w:val="•"/>
      <w:lvlJc w:val="left"/>
      <w:pPr>
        <w:ind w:left="3013" w:hanging="356"/>
      </w:pPr>
      <w:rPr>
        <w:rFonts w:hint="default"/>
        <w:lang w:val="en-US" w:eastAsia="en-US" w:bidi="ar-SA"/>
      </w:rPr>
    </w:lvl>
    <w:lvl w:ilvl="8" w:tplc="C7D4C2E6">
      <w:numFmt w:val="bullet"/>
      <w:lvlText w:val="•"/>
      <w:lvlJc w:val="left"/>
      <w:pPr>
        <w:ind w:left="3375" w:hanging="356"/>
      </w:pPr>
      <w:rPr>
        <w:rFonts w:hint="default"/>
        <w:lang w:val="en-US" w:eastAsia="en-US" w:bidi="ar-SA"/>
      </w:rPr>
    </w:lvl>
  </w:abstractNum>
  <w:abstractNum w:abstractNumId="23" w15:restartNumberingAfterBreak="0">
    <w:nsid w:val="57B618D0"/>
    <w:multiLevelType w:val="hybridMultilevel"/>
    <w:tmpl w:val="32DA660A"/>
    <w:lvl w:ilvl="0" w:tplc="34FCEDB8">
      <w:numFmt w:val="bullet"/>
      <w:lvlText w:val="•"/>
      <w:lvlJc w:val="left"/>
      <w:pPr>
        <w:ind w:left="477" w:hanging="356"/>
      </w:pPr>
      <w:rPr>
        <w:rFonts w:hint="default"/>
        <w:w w:val="59"/>
        <w:sz w:val="26"/>
        <w:szCs w:val="26"/>
        <w:lang w:val="en-US" w:eastAsia="en-US" w:bidi="ar-SA"/>
      </w:rPr>
    </w:lvl>
    <w:lvl w:ilvl="1" w:tplc="C6C89858">
      <w:numFmt w:val="bullet"/>
      <w:lvlText w:val="•"/>
      <w:lvlJc w:val="left"/>
      <w:pPr>
        <w:ind w:left="869" w:hanging="356"/>
      </w:pPr>
      <w:rPr>
        <w:rFonts w:hint="default"/>
        <w:lang w:val="en-US" w:eastAsia="en-US" w:bidi="ar-SA"/>
      </w:rPr>
    </w:lvl>
    <w:lvl w:ilvl="2" w:tplc="EEA61E92">
      <w:numFmt w:val="bullet"/>
      <w:lvlText w:val="•"/>
      <w:lvlJc w:val="left"/>
      <w:pPr>
        <w:ind w:left="1259" w:hanging="356"/>
      </w:pPr>
      <w:rPr>
        <w:rFonts w:hint="default"/>
        <w:lang w:val="en-US" w:eastAsia="en-US" w:bidi="ar-SA"/>
      </w:rPr>
    </w:lvl>
    <w:lvl w:ilvl="3" w:tplc="095AFCEA">
      <w:numFmt w:val="bullet"/>
      <w:lvlText w:val="•"/>
      <w:lvlJc w:val="left"/>
      <w:pPr>
        <w:ind w:left="1649" w:hanging="356"/>
      </w:pPr>
      <w:rPr>
        <w:rFonts w:hint="default"/>
        <w:lang w:val="en-US" w:eastAsia="en-US" w:bidi="ar-SA"/>
      </w:rPr>
    </w:lvl>
    <w:lvl w:ilvl="4" w:tplc="344E1906">
      <w:numFmt w:val="bullet"/>
      <w:lvlText w:val="•"/>
      <w:lvlJc w:val="left"/>
      <w:pPr>
        <w:ind w:left="2038" w:hanging="356"/>
      </w:pPr>
      <w:rPr>
        <w:rFonts w:hint="default"/>
        <w:lang w:val="en-US" w:eastAsia="en-US" w:bidi="ar-SA"/>
      </w:rPr>
    </w:lvl>
    <w:lvl w:ilvl="5" w:tplc="7D0A619C">
      <w:numFmt w:val="bullet"/>
      <w:lvlText w:val="•"/>
      <w:lvlJc w:val="left"/>
      <w:pPr>
        <w:ind w:left="2428" w:hanging="356"/>
      </w:pPr>
      <w:rPr>
        <w:rFonts w:hint="default"/>
        <w:lang w:val="en-US" w:eastAsia="en-US" w:bidi="ar-SA"/>
      </w:rPr>
    </w:lvl>
    <w:lvl w:ilvl="6" w:tplc="FAA66C3A">
      <w:numFmt w:val="bullet"/>
      <w:lvlText w:val="•"/>
      <w:lvlJc w:val="left"/>
      <w:pPr>
        <w:ind w:left="2818" w:hanging="356"/>
      </w:pPr>
      <w:rPr>
        <w:rFonts w:hint="default"/>
        <w:lang w:val="en-US" w:eastAsia="en-US" w:bidi="ar-SA"/>
      </w:rPr>
    </w:lvl>
    <w:lvl w:ilvl="7" w:tplc="80BE7ED8">
      <w:numFmt w:val="bullet"/>
      <w:lvlText w:val="•"/>
      <w:lvlJc w:val="left"/>
      <w:pPr>
        <w:ind w:left="3207" w:hanging="356"/>
      </w:pPr>
      <w:rPr>
        <w:rFonts w:hint="default"/>
        <w:lang w:val="en-US" w:eastAsia="en-US" w:bidi="ar-SA"/>
      </w:rPr>
    </w:lvl>
    <w:lvl w:ilvl="8" w:tplc="C01A59F0">
      <w:numFmt w:val="bullet"/>
      <w:lvlText w:val="•"/>
      <w:lvlJc w:val="left"/>
      <w:pPr>
        <w:ind w:left="3597" w:hanging="356"/>
      </w:pPr>
      <w:rPr>
        <w:rFonts w:hint="default"/>
        <w:lang w:val="en-US" w:eastAsia="en-US" w:bidi="ar-SA"/>
      </w:rPr>
    </w:lvl>
  </w:abstractNum>
  <w:abstractNum w:abstractNumId="24" w15:restartNumberingAfterBreak="0">
    <w:nsid w:val="61583A39"/>
    <w:multiLevelType w:val="hybridMultilevel"/>
    <w:tmpl w:val="D2DAB26A"/>
    <w:lvl w:ilvl="0" w:tplc="34FCEDB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669A"/>
    <w:multiLevelType w:val="hybridMultilevel"/>
    <w:tmpl w:val="D3B0C074"/>
    <w:lvl w:ilvl="0" w:tplc="34FCEDB8">
      <w:numFmt w:val="bullet"/>
      <w:lvlText w:val="•"/>
      <w:lvlJc w:val="left"/>
      <w:pPr>
        <w:ind w:left="477" w:hanging="356"/>
      </w:pPr>
      <w:rPr>
        <w:rFonts w:hint="default"/>
        <w:w w:val="59"/>
        <w:sz w:val="26"/>
        <w:szCs w:val="26"/>
        <w:lang w:val="en-US" w:eastAsia="en-US" w:bidi="ar-SA"/>
      </w:rPr>
    </w:lvl>
    <w:lvl w:ilvl="1" w:tplc="65C464F0">
      <w:numFmt w:val="bullet"/>
      <w:lvlText w:val="•"/>
      <w:lvlJc w:val="left"/>
      <w:pPr>
        <w:ind w:left="799" w:hanging="356"/>
      </w:pPr>
      <w:rPr>
        <w:rFonts w:hint="default"/>
        <w:lang w:val="en-US" w:eastAsia="en-US" w:bidi="ar-SA"/>
      </w:rPr>
    </w:lvl>
    <w:lvl w:ilvl="2" w:tplc="E28E04CA">
      <w:numFmt w:val="bullet"/>
      <w:lvlText w:val="•"/>
      <w:lvlJc w:val="left"/>
      <w:pPr>
        <w:ind w:left="1118" w:hanging="356"/>
      </w:pPr>
      <w:rPr>
        <w:rFonts w:hint="default"/>
        <w:lang w:val="en-US" w:eastAsia="en-US" w:bidi="ar-SA"/>
      </w:rPr>
    </w:lvl>
    <w:lvl w:ilvl="3" w:tplc="03F42AAC">
      <w:numFmt w:val="bullet"/>
      <w:lvlText w:val="•"/>
      <w:lvlJc w:val="left"/>
      <w:pPr>
        <w:ind w:left="1437" w:hanging="356"/>
      </w:pPr>
      <w:rPr>
        <w:rFonts w:hint="default"/>
        <w:lang w:val="en-US" w:eastAsia="en-US" w:bidi="ar-SA"/>
      </w:rPr>
    </w:lvl>
    <w:lvl w:ilvl="4" w:tplc="53A66212">
      <w:numFmt w:val="bullet"/>
      <w:lvlText w:val="•"/>
      <w:lvlJc w:val="left"/>
      <w:pPr>
        <w:ind w:left="1756" w:hanging="356"/>
      </w:pPr>
      <w:rPr>
        <w:rFonts w:hint="default"/>
        <w:lang w:val="en-US" w:eastAsia="en-US" w:bidi="ar-SA"/>
      </w:rPr>
    </w:lvl>
    <w:lvl w:ilvl="5" w:tplc="DEB2CEEE">
      <w:numFmt w:val="bullet"/>
      <w:lvlText w:val="•"/>
      <w:lvlJc w:val="left"/>
      <w:pPr>
        <w:ind w:left="2075" w:hanging="356"/>
      </w:pPr>
      <w:rPr>
        <w:rFonts w:hint="default"/>
        <w:lang w:val="en-US" w:eastAsia="en-US" w:bidi="ar-SA"/>
      </w:rPr>
    </w:lvl>
    <w:lvl w:ilvl="6" w:tplc="0D6081A8">
      <w:numFmt w:val="bullet"/>
      <w:lvlText w:val="•"/>
      <w:lvlJc w:val="left"/>
      <w:pPr>
        <w:ind w:left="2394" w:hanging="356"/>
      </w:pPr>
      <w:rPr>
        <w:rFonts w:hint="default"/>
        <w:lang w:val="en-US" w:eastAsia="en-US" w:bidi="ar-SA"/>
      </w:rPr>
    </w:lvl>
    <w:lvl w:ilvl="7" w:tplc="A258A232">
      <w:numFmt w:val="bullet"/>
      <w:lvlText w:val="•"/>
      <w:lvlJc w:val="left"/>
      <w:pPr>
        <w:ind w:left="2713" w:hanging="356"/>
      </w:pPr>
      <w:rPr>
        <w:rFonts w:hint="default"/>
        <w:lang w:val="en-US" w:eastAsia="en-US" w:bidi="ar-SA"/>
      </w:rPr>
    </w:lvl>
    <w:lvl w:ilvl="8" w:tplc="C1881ACC">
      <w:numFmt w:val="bullet"/>
      <w:lvlText w:val="•"/>
      <w:lvlJc w:val="left"/>
      <w:pPr>
        <w:ind w:left="3032" w:hanging="356"/>
      </w:pPr>
      <w:rPr>
        <w:rFonts w:hint="default"/>
        <w:lang w:val="en-US" w:eastAsia="en-US" w:bidi="ar-SA"/>
      </w:rPr>
    </w:lvl>
  </w:abstractNum>
  <w:abstractNum w:abstractNumId="26" w15:restartNumberingAfterBreak="0">
    <w:nsid w:val="62070465"/>
    <w:multiLevelType w:val="hybridMultilevel"/>
    <w:tmpl w:val="66F08B02"/>
    <w:lvl w:ilvl="0" w:tplc="34FCEDB8">
      <w:numFmt w:val="bullet"/>
      <w:lvlText w:val="•"/>
      <w:lvlJc w:val="left"/>
      <w:pPr>
        <w:ind w:left="720" w:hanging="360"/>
      </w:pPr>
      <w:rPr>
        <w:rFonts w:hint="default"/>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304114"/>
    <w:multiLevelType w:val="hybridMultilevel"/>
    <w:tmpl w:val="BF8E58A2"/>
    <w:lvl w:ilvl="0" w:tplc="34FCEDB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3B07F0"/>
    <w:multiLevelType w:val="hybridMultilevel"/>
    <w:tmpl w:val="86BA2556"/>
    <w:lvl w:ilvl="0" w:tplc="34FCEDB8">
      <w:numFmt w:val="bullet"/>
      <w:lvlText w:val="•"/>
      <w:lvlJc w:val="left"/>
      <w:pPr>
        <w:ind w:left="837" w:hanging="360"/>
      </w:pPr>
      <w:rPr>
        <w:rFonts w:hint="default"/>
        <w:lang w:val="en-US" w:eastAsia="en-US" w:bidi="ar-SA"/>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29" w15:restartNumberingAfterBreak="0">
    <w:nsid w:val="702C0F10"/>
    <w:multiLevelType w:val="hybridMultilevel"/>
    <w:tmpl w:val="FB3011DA"/>
    <w:lvl w:ilvl="0" w:tplc="34FCEDB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415CFB"/>
    <w:multiLevelType w:val="hybridMultilevel"/>
    <w:tmpl w:val="9C5C03EA"/>
    <w:lvl w:ilvl="0" w:tplc="34FCEDB8">
      <w:numFmt w:val="bullet"/>
      <w:lvlText w:val="•"/>
      <w:lvlJc w:val="left"/>
      <w:pPr>
        <w:ind w:left="476" w:hanging="361"/>
      </w:pPr>
      <w:rPr>
        <w:rFonts w:hint="default"/>
        <w:w w:val="59"/>
        <w:sz w:val="26"/>
        <w:szCs w:val="26"/>
        <w:lang w:val="en-US" w:eastAsia="en-US" w:bidi="ar-SA"/>
      </w:rPr>
    </w:lvl>
    <w:lvl w:ilvl="1" w:tplc="CA6630C8">
      <w:numFmt w:val="bullet"/>
      <w:lvlText w:val="•"/>
      <w:lvlJc w:val="left"/>
      <w:pPr>
        <w:ind w:left="813" w:hanging="361"/>
      </w:pPr>
      <w:rPr>
        <w:rFonts w:hint="default"/>
        <w:lang w:val="en-US" w:eastAsia="en-US" w:bidi="ar-SA"/>
      </w:rPr>
    </w:lvl>
    <w:lvl w:ilvl="2" w:tplc="E7B6B41E">
      <w:numFmt w:val="bullet"/>
      <w:lvlText w:val="•"/>
      <w:lvlJc w:val="left"/>
      <w:pPr>
        <w:ind w:left="1146" w:hanging="361"/>
      </w:pPr>
      <w:rPr>
        <w:rFonts w:hint="default"/>
        <w:lang w:val="en-US" w:eastAsia="en-US" w:bidi="ar-SA"/>
      </w:rPr>
    </w:lvl>
    <w:lvl w:ilvl="3" w:tplc="68AE5C0A">
      <w:numFmt w:val="bullet"/>
      <w:lvlText w:val="•"/>
      <w:lvlJc w:val="left"/>
      <w:pPr>
        <w:ind w:left="1479" w:hanging="361"/>
      </w:pPr>
      <w:rPr>
        <w:rFonts w:hint="default"/>
        <w:lang w:val="en-US" w:eastAsia="en-US" w:bidi="ar-SA"/>
      </w:rPr>
    </w:lvl>
    <w:lvl w:ilvl="4" w:tplc="488483A8">
      <w:numFmt w:val="bullet"/>
      <w:lvlText w:val="•"/>
      <w:lvlJc w:val="left"/>
      <w:pPr>
        <w:ind w:left="1812" w:hanging="361"/>
      </w:pPr>
      <w:rPr>
        <w:rFonts w:hint="default"/>
        <w:lang w:val="en-US" w:eastAsia="en-US" w:bidi="ar-SA"/>
      </w:rPr>
    </w:lvl>
    <w:lvl w:ilvl="5" w:tplc="66CAF464">
      <w:numFmt w:val="bullet"/>
      <w:lvlText w:val="•"/>
      <w:lvlJc w:val="left"/>
      <w:pPr>
        <w:ind w:left="2145" w:hanging="361"/>
      </w:pPr>
      <w:rPr>
        <w:rFonts w:hint="default"/>
        <w:lang w:val="en-US" w:eastAsia="en-US" w:bidi="ar-SA"/>
      </w:rPr>
    </w:lvl>
    <w:lvl w:ilvl="6" w:tplc="4E7E958A">
      <w:numFmt w:val="bullet"/>
      <w:lvlText w:val="•"/>
      <w:lvlJc w:val="left"/>
      <w:pPr>
        <w:ind w:left="2478" w:hanging="361"/>
      </w:pPr>
      <w:rPr>
        <w:rFonts w:hint="default"/>
        <w:lang w:val="en-US" w:eastAsia="en-US" w:bidi="ar-SA"/>
      </w:rPr>
    </w:lvl>
    <w:lvl w:ilvl="7" w:tplc="4858D8DC">
      <w:numFmt w:val="bullet"/>
      <w:lvlText w:val="•"/>
      <w:lvlJc w:val="left"/>
      <w:pPr>
        <w:ind w:left="2811" w:hanging="361"/>
      </w:pPr>
      <w:rPr>
        <w:rFonts w:hint="default"/>
        <w:lang w:val="en-US" w:eastAsia="en-US" w:bidi="ar-SA"/>
      </w:rPr>
    </w:lvl>
    <w:lvl w:ilvl="8" w:tplc="F32A35A0">
      <w:numFmt w:val="bullet"/>
      <w:lvlText w:val="•"/>
      <w:lvlJc w:val="left"/>
      <w:pPr>
        <w:ind w:left="3144" w:hanging="361"/>
      </w:pPr>
      <w:rPr>
        <w:rFonts w:hint="default"/>
        <w:lang w:val="en-US" w:eastAsia="en-US" w:bidi="ar-SA"/>
      </w:rPr>
    </w:lvl>
  </w:abstractNum>
  <w:abstractNum w:abstractNumId="31" w15:restartNumberingAfterBreak="0">
    <w:nsid w:val="75837CAE"/>
    <w:multiLevelType w:val="hybridMultilevel"/>
    <w:tmpl w:val="DA7ED66C"/>
    <w:lvl w:ilvl="0" w:tplc="34FCEDB8">
      <w:numFmt w:val="bullet"/>
      <w:lvlText w:val="•"/>
      <w:lvlJc w:val="left"/>
      <w:pPr>
        <w:ind w:left="480" w:hanging="356"/>
      </w:pPr>
      <w:rPr>
        <w:rFonts w:hint="default"/>
        <w:color w:val="FFFFFF"/>
        <w:w w:val="59"/>
        <w:sz w:val="26"/>
        <w:szCs w:val="26"/>
        <w:lang w:val="en-US" w:eastAsia="en-US" w:bidi="ar-SA"/>
      </w:rPr>
    </w:lvl>
    <w:lvl w:ilvl="1" w:tplc="FDFEAB98">
      <w:numFmt w:val="bullet"/>
      <w:lvlText w:val="•"/>
      <w:lvlJc w:val="left"/>
      <w:pPr>
        <w:ind w:left="870" w:hanging="356"/>
      </w:pPr>
      <w:rPr>
        <w:rFonts w:hint="default"/>
        <w:lang w:val="en-US" w:eastAsia="en-US" w:bidi="ar-SA"/>
      </w:rPr>
    </w:lvl>
    <w:lvl w:ilvl="2" w:tplc="52422CE0">
      <w:numFmt w:val="bullet"/>
      <w:lvlText w:val="•"/>
      <w:lvlJc w:val="left"/>
      <w:pPr>
        <w:ind w:left="1260" w:hanging="356"/>
      </w:pPr>
      <w:rPr>
        <w:rFonts w:hint="default"/>
        <w:lang w:val="en-US" w:eastAsia="en-US" w:bidi="ar-SA"/>
      </w:rPr>
    </w:lvl>
    <w:lvl w:ilvl="3" w:tplc="F9721C88">
      <w:numFmt w:val="bullet"/>
      <w:lvlText w:val="•"/>
      <w:lvlJc w:val="left"/>
      <w:pPr>
        <w:ind w:left="1650" w:hanging="356"/>
      </w:pPr>
      <w:rPr>
        <w:rFonts w:hint="default"/>
        <w:lang w:val="en-US" w:eastAsia="en-US" w:bidi="ar-SA"/>
      </w:rPr>
    </w:lvl>
    <w:lvl w:ilvl="4" w:tplc="CC80CE48">
      <w:numFmt w:val="bullet"/>
      <w:lvlText w:val="•"/>
      <w:lvlJc w:val="left"/>
      <w:pPr>
        <w:ind w:left="2040" w:hanging="356"/>
      </w:pPr>
      <w:rPr>
        <w:rFonts w:hint="default"/>
        <w:lang w:val="en-US" w:eastAsia="en-US" w:bidi="ar-SA"/>
      </w:rPr>
    </w:lvl>
    <w:lvl w:ilvl="5" w:tplc="5C1AE030">
      <w:numFmt w:val="bullet"/>
      <w:lvlText w:val="•"/>
      <w:lvlJc w:val="left"/>
      <w:pPr>
        <w:ind w:left="2431" w:hanging="356"/>
      </w:pPr>
      <w:rPr>
        <w:rFonts w:hint="default"/>
        <w:lang w:val="en-US" w:eastAsia="en-US" w:bidi="ar-SA"/>
      </w:rPr>
    </w:lvl>
    <w:lvl w:ilvl="6" w:tplc="1D3CDCE6">
      <w:numFmt w:val="bullet"/>
      <w:lvlText w:val="•"/>
      <w:lvlJc w:val="left"/>
      <w:pPr>
        <w:ind w:left="2821" w:hanging="356"/>
      </w:pPr>
      <w:rPr>
        <w:rFonts w:hint="default"/>
        <w:lang w:val="en-US" w:eastAsia="en-US" w:bidi="ar-SA"/>
      </w:rPr>
    </w:lvl>
    <w:lvl w:ilvl="7" w:tplc="08F05CD6">
      <w:numFmt w:val="bullet"/>
      <w:lvlText w:val="•"/>
      <w:lvlJc w:val="left"/>
      <w:pPr>
        <w:ind w:left="3211" w:hanging="356"/>
      </w:pPr>
      <w:rPr>
        <w:rFonts w:hint="default"/>
        <w:lang w:val="en-US" w:eastAsia="en-US" w:bidi="ar-SA"/>
      </w:rPr>
    </w:lvl>
    <w:lvl w:ilvl="8" w:tplc="0486C8F6">
      <w:numFmt w:val="bullet"/>
      <w:lvlText w:val="•"/>
      <w:lvlJc w:val="left"/>
      <w:pPr>
        <w:ind w:left="3601" w:hanging="356"/>
      </w:pPr>
      <w:rPr>
        <w:rFonts w:hint="default"/>
        <w:lang w:val="en-US" w:eastAsia="en-US" w:bidi="ar-SA"/>
      </w:rPr>
    </w:lvl>
  </w:abstractNum>
  <w:abstractNum w:abstractNumId="32" w15:restartNumberingAfterBreak="0">
    <w:nsid w:val="79DA03D6"/>
    <w:multiLevelType w:val="hybridMultilevel"/>
    <w:tmpl w:val="D36C74C8"/>
    <w:lvl w:ilvl="0" w:tplc="34FCEDB8">
      <w:numFmt w:val="bullet"/>
      <w:lvlText w:val="•"/>
      <w:lvlJc w:val="left"/>
      <w:pPr>
        <w:ind w:left="504" w:hanging="356"/>
      </w:pPr>
      <w:rPr>
        <w:rFonts w:hint="default"/>
        <w:w w:val="99"/>
        <w:lang w:val="en-US" w:eastAsia="en-US" w:bidi="ar-SA"/>
      </w:rPr>
    </w:lvl>
    <w:lvl w:ilvl="1" w:tplc="753A96C0">
      <w:numFmt w:val="bullet"/>
      <w:lvlText w:val="•"/>
      <w:lvlJc w:val="left"/>
      <w:pPr>
        <w:ind w:left="1172" w:hanging="356"/>
      </w:pPr>
      <w:rPr>
        <w:rFonts w:hint="default"/>
        <w:lang w:val="en-US" w:eastAsia="en-US" w:bidi="ar-SA"/>
      </w:rPr>
    </w:lvl>
    <w:lvl w:ilvl="2" w:tplc="AF40DF1E">
      <w:numFmt w:val="bullet"/>
      <w:lvlText w:val="•"/>
      <w:lvlJc w:val="left"/>
      <w:pPr>
        <w:ind w:left="1845" w:hanging="356"/>
      </w:pPr>
      <w:rPr>
        <w:rFonts w:hint="default"/>
        <w:lang w:val="en-US" w:eastAsia="en-US" w:bidi="ar-SA"/>
      </w:rPr>
    </w:lvl>
    <w:lvl w:ilvl="3" w:tplc="1E46CE3E">
      <w:numFmt w:val="bullet"/>
      <w:lvlText w:val="•"/>
      <w:lvlJc w:val="left"/>
      <w:pPr>
        <w:ind w:left="2518" w:hanging="356"/>
      </w:pPr>
      <w:rPr>
        <w:rFonts w:hint="default"/>
        <w:lang w:val="en-US" w:eastAsia="en-US" w:bidi="ar-SA"/>
      </w:rPr>
    </w:lvl>
    <w:lvl w:ilvl="4" w:tplc="9D680CE6">
      <w:numFmt w:val="bullet"/>
      <w:lvlText w:val="•"/>
      <w:lvlJc w:val="left"/>
      <w:pPr>
        <w:ind w:left="3190" w:hanging="356"/>
      </w:pPr>
      <w:rPr>
        <w:rFonts w:hint="default"/>
        <w:lang w:val="en-US" w:eastAsia="en-US" w:bidi="ar-SA"/>
      </w:rPr>
    </w:lvl>
    <w:lvl w:ilvl="5" w:tplc="2CF61D72">
      <w:numFmt w:val="bullet"/>
      <w:lvlText w:val="•"/>
      <w:lvlJc w:val="left"/>
      <w:pPr>
        <w:ind w:left="3863" w:hanging="356"/>
      </w:pPr>
      <w:rPr>
        <w:rFonts w:hint="default"/>
        <w:lang w:val="en-US" w:eastAsia="en-US" w:bidi="ar-SA"/>
      </w:rPr>
    </w:lvl>
    <w:lvl w:ilvl="6" w:tplc="199A98D0">
      <w:numFmt w:val="bullet"/>
      <w:lvlText w:val="•"/>
      <w:lvlJc w:val="left"/>
      <w:pPr>
        <w:ind w:left="4536" w:hanging="356"/>
      </w:pPr>
      <w:rPr>
        <w:rFonts w:hint="default"/>
        <w:lang w:val="en-US" w:eastAsia="en-US" w:bidi="ar-SA"/>
      </w:rPr>
    </w:lvl>
    <w:lvl w:ilvl="7" w:tplc="09CE7350">
      <w:numFmt w:val="bullet"/>
      <w:lvlText w:val="•"/>
      <w:lvlJc w:val="left"/>
      <w:pPr>
        <w:ind w:left="5208" w:hanging="356"/>
      </w:pPr>
      <w:rPr>
        <w:rFonts w:hint="default"/>
        <w:lang w:val="en-US" w:eastAsia="en-US" w:bidi="ar-SA"/>
      </w:rPr>
    </w:lvl>
    <w:lvl w:ilvl="8" w:tplc="455C54AE">
      <w:numFmt w:val="bullet"/>
      <w:lvlText w:val="•"/>
      <w:lvlJc w:val="left"/>
      <w:pPr>
        <w:ind w:left="5881" w:hanging="356"/>
      </w:pPr>
      <w:rPr>
        <w:rFonts w:hint="default"/>
        <w:lang w:val="en-US" w:eastAsia="en-US" w:bidi="ar-SA"/>
      </w:rPr>
    </w:lvl>
  </w:abstractNum>
  <w:abstractNum w:abstractNumId="33" w15:restartNumberingAfterBreak="0">
    <w:nsid w:val="7C2561A3"/>
    <w:multiLevelType w:val="hybridMultilevel"/>
    <w:tmpl w:val="F76A505E"/>
    <w:lvl w:ilvl="0" w:tplc="34FCEDB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2571444">
    <w:abstractNumId w:val="10"/>
  </w:num>
  <w:num w:numId="2" w16cid:durableId="219444468">
    <w:abstractNumId w:val="5"/>
  </w:num>
  <w:num w:numId="3" w16cid:durableId="203834280">
    <w:abstractNumId w:val="8"/>
  </w:num>
  <w:num w:numId="4" w16cid:durableId="1361323762">
    <w:abstractNumId w:val="26"/>
  </w:num>
  <w:num w:numId="5" w16cid:durableId="1422752690">
    <w:abstractNumId w:val="1"/>
  </w:num>
  <w:num w:numId="6" w16cid:durableId="1635021956">
    <w:abstractNumId w:val="17"/>
  </w:num>
  <w:num w:numId="7" w16cid:durableId="69355866">
    <w:abstractNumId w:val="0"/>
  </w:num>
  <w:num w:numId="8" w16cid:durableId="194579669">
    <w:abstractNumId w:val="29"/>
  </w:num>
  <w:num w:numId="9" w16cid:durableId="951866270">
    <w:abstractNumId w:val="30"/>
  </w:num>
  <w:num w:numId="10" w16cid:durableId="983391622">
    <w:abstractNumId w:val="33"/>
  </w:num>
  <w:num w:numId="11" w16cid:durableId="786437351">
    <w:abstractNumId w:val="4"/>
  </w:num>
  <w:num w:numId="12" w16cid:durableId="947741606">
    <w:abstractNumId w:val="14"/>
  </w:num>
  <w:num w:numId="13" w16cid:durableId="424425421">
    <w:abstractNumId w:val="11"/>
  </w:num>
  <w:num w:numId="14" w16cid:durableId="1104500217">
    <w:abstractNumId w:val="25"/>
  </w:num>
  <w:num w:numId="15" w16cid:durableId="193619733">
    <w:abstractNumId w:val="19"/>
  </w:num>
  <w:num w:numId="16" w16cid:durableId="1611084326">
    <w:abstractNumId w:val="27"/>
  </w:num>
  <w:num w:numId="17" w16cid:durableId="240606151">
    <w:abstractNumId w:val="24"/>
  </w:num>
  <w:num w:numId="18" w16cid:durableId="1162625885">
    <w:abstractNumId w:val="7"/>
  </w:num>
  <w:num w:numId="19" w16cid:durableId="2071612078">
    <w:abstractNumId w:val="16"/>
  </w:num>
  <w:num w:numId="20" w16cid:durableId="1155560919">
    <w:abstractNumId w:val="9"/>
  </w:num>
  <w:num w:numId="21" w16cid:durableId="322051070">
    <w:abstractNumId w:val="31"/>
  </w:num>
  <w:num w:numId="22" w16cid:durableId="1421414056">
    <w:abstractNumId w:val="2"/>
  </w:num>
  <w:num w:numId="23" w16cid:durableId="1128738391">
    <w:abstractNumId w:val="18"/>
  </w:num>
  <w:num w:numId="24" w16cid:durableId="1254243330">
    <w:abstractNumId w:val="20"/>
  </w:num>
  <w:num w:numId="25" w16cid:durableId="48578862">
    <w:abstractNumId w:val="21"/>
  </w:num>
  <w:num w:numId="26" w16cid:durableId="1766339747">
    <w:abstractNumId w:val="22"/>
  </w:num>
  <w:num w:numId="27" w16cid:durableId="472018693">
    <w:abstractNumId w:val="6"/>
  </w:num>
  <w:num w:numId="28" w16cid:durableId="1198859551">
    <w:abstractNumId w:val="13"/>
  </w:num>
  <w:num w:numId="29" w16cid:durableId="732851412">
    <w:abstractNumId w:val="23"/>
  </w:num>
  <w:num w:numId="30" w16cid:durableId="855995567">
    <w:abstractNumId w:val="28"/>
  </w:num>
  <w:num w:numId="31" w16cid:durableId="814028197">
    <w:abstractNumId w:val="32"/>
  </w:num>
  <w:num w:numId="32" w16cid:durableId="2145152537">
    <w:abstractNumId w:val="3"/>
  </w:num>
  <w:num w:numId="33" w16cid:durableId="1726951155">
    <w:abstractNumId w:val="15"/>
  </w:num>
  <w:num w:numId="34" w16cid:durableId="2124763308">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o:colormru v:ext="edit" colors="#06c"/>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7A1"/>
    <w:rsid w:val="00036956"/>
    <w:rsid w:val="000568D9"/>
    <w:rsid w:val="000E4DC8"/>
    <w:rsid w:val="00100061"/>
    <w:rsid w:val="00127473"/>
    <w:rsid w:val="00182C28"/>
    <w:rsid w:val="001C44C4"/>
    <w:rsid w:val="001D0DD5"/>
    <w:rsid w:val="002105D5"/>
    <w:rsid w:val="002503D1"/>
    <w:rsid w:val="00251DDF"/>
    <w:rsid w:val="002A054C"/>
    <w:rsid w:val="002D1536"/>
    <w:rsid w:val="002D4C6B"/>
    <w:rsid w:val="002E06D5"/>
    <w:rsid w:val="00360108"/>
    <w:rsid w:val="003748D1"/>
    <w:rsid w:val="00414091"/>
    <w:rsid w:val="00472BE4"/>
    <w:rsid w:val="004E3489"/>
    <w:rsid w:val="00530B5E"/>
    <w:rsid w:val="00530FFA"/>
    <w:rsid w:val="00554C22"/>
    <w:rsid w:val="00570A15"/>
    <w:rsid w:val="005840F0"/>
    <w:rsid w:val="005F118B"/>
    <w:rsid w:val="005F202A"/>
    <w:rsid w:val="00653452"/>
    <w:rsid w:val="00657D5C"/>
    <w:rsid w:val="006922CC"/>
    <w:rsid w:val="006A1C01"/>
    <w:rsid w:val="006F1DA6"/>
    <w:rsid w:val="007136B5"/>
    <w:rsid w:val="00731515"/>
    <w:rsid w:val="007527D0"/>
    <w:rsid w:val="0076120F"/>
    <w:rsid w:val="007C19ED"/>
    <w:rsid w:val="008C64D1"/>
    <w:rsid w:val="00941941"/>
    <w:rsid w:val="009B510C"/>
    <w:rsid w:val="009E149B"/>
    <w:rsid w:val="009E38E7"/>
    <w:rsid w:val="009E7CBA"/>
    <w:rsid w:val="00A064C9"/>
    <w:rsid w:val="00A40EF0"/>
    <w:rsid w:val="00A5420D"/>
    <w:rsid w:val="00AA197C"/>
    <w:rsid w:val="00AA306E"/>
    <w:rsid w:val="00AA7A7A"/>
    <w:rsid w:val="00B354D4"/>
    <w:rsid w:val="00BF3613"/>
    <w:rsid w:val="00C21C6E"/>
    <w:rsid w:val="00CD228B"/>
    <w:rsid w:val="00CD37A1"/>
    <w:rsid w:val="00CE4937"/>
    <w:rsid w:val="00CF279E"/>
    <w:rsid w:val="00D02389"/>
    <w:rsid w:val="00DC66BF"/>
    <w:rsid w:val="00E86611"/>
    <w:rsid w:val="00EC1DCB"/>
    <w:rsid w:val="00F42658"/>
    <w:rsid w:val="00F71EBE"/>
    <w:rsid w:val="00FA5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6c"/>
    </o:shapedefaults>
    <o:shapelayout v:ext="edit">
      <o:idmap v:ext="edit" data="1"/>
    </o:shapelayout>
  </w:shapeDefaults>
  <w:decimalSymbol w:val="."/>
  <w:listSeparator w:val=","/>
  <w14:docId w14:val="6E99BE7D"/>
  <w15:docId w15:val="{D6885367-1E6D-4C49-A05E-06A812A15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72" w:lineRule="exact"/>
      <w:ind w:left="1571" w:right="1737"/>
      <w:jc w:val="center"/>
      <w:outlineLvl w:val="0"/>
    </w:pPr>
    <w:rPr>
      <w:b/>
      <w:bCs/>
      <w:sz w:val="56"/>
      <w:szCs w:val="56"/>
      <w:u w:val="single" w:color="000000"/>
    </w:rPr>
  </w:style>
  <w:style w:type="paragraph" w:styleId="Heading2">
    <w:name w:val="heading 2"/>
    <w:basedOn w:val="Normal"/>
    <w:uiPriority w:val="9"/>
    <w:unhideWhenUsed/>
    <w:qFormat/>
    <w:pPr>
      <w:spacing w:before="18"/>
      <w:ind w:left="1420"/>
      <w:outlineLvl w:val="1"/>
    </w:pPr>
    <w:rPr>
      <w:b/>
      <w:bCs/>
      <w:sz w:val="40"/>
      <w:szCs w:val="40"/>
      <w:u w:val="single" w:color="000000"/>
    </w:rPr>
  </w:style>
  <w:style w:type="paragraph" w:styleId="Heading3">
    <w:name w:val="heading 3"/>
    <w:basedOn w:val="Normal"/>
    <w:uiPriority w:val="9"/>
    <w:unhideWhenUsed/>
    <w:qFormat/>
    <w:pPr>
      <w:spacing w:before="43"/>
      <w:ind w:left="315"/>
      <w:outlineLvl w:val="2"/>
    </w:pPr>
    <w:rPr>
      <w:b/>
      <w:bCs/>
      <w:sz w:val="28"/>
      <w:szCs w:val="28"/>
    </w:rPr>
  </w:style>
  <w:style w:type="paragraph" w:styleId="Heading4">
    <w:name w:val="heading 4"/>
    <w:basedOn w:val="Normal"/>
    <w:uiPriority w:val="9"/>
    <w:unhideWhenUsed/>
    <w:qFormat/>
    <w:pPr>
      <w:spacing w:before="47"/>
      <w:ind w:left="315"/>
      <w:outlineLvl w:val="3"/>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1036"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60108"/>
    <w:pPr>
      <w:tabs>
        <w:tab w:val="center" w:pos="4513"/>
        <w:tab w:val="right" w:pos="9026"/>
      </w:tabs>
    </w:pPr>
  </w:style>
  <w:style w:type="character" w:customStyle="1" w:styleId="HeaderChar">
    <w:name w:val="Header Char"/>
    <w:basedOn w:val="DefaultParagraphFont"/>
    <w:link w:val="Header"/>
    <w:uiPriority w:val="99"/>
    <w:rsid w:val="00360108"/>
    <w:rPr>
      <w:rFonts w:ascii="Calibri" w:eastAsia="Calibri" w:hAnsi="Calibri" w:cs="Calibri"/>
    </w:rPr>
  </w:style>
  <w:style w:type="paragraph" w:styleId="Footer">
    <w:name w:val="footer"/>
    <w:basedOn w:val="Normal"/>
    <w:link w:val="FooterChar"/>
    <w:uiPriority w:val="99"/>
    <w:unhideWhenUsed/>
    <w:rsid w:val="00360108"/>
    <w:pPr>
      <w:tabs>
        <w:tab w:val="center" w:pos="4513"/>
        <w:tab w:val="right" w:pos="9026"/>
      </w:tabs>
    </w:pPr>
  </w:style>
  <w:style w:type="character" w:customStyle="1" w:styleId="FooterChar">
    <w:name w:val="Footer Char"/>
    <w:basedOn w:val="DefaultParagraphFont"/>
    <w:link w:val="Footer"/>
    <w:uiPriority w:val="99"/>
    <w:rsid w:val="00360108"/>
    <w:rPr>
      <w:rFonts w:ascii="Calibri" w:eastAsia="Calibri" w:hAnsi="Calibri" w:cs="Calibri"/>
    </w:rPr>
  </w:style>
  <w:style w:type="character" w:styleId="Hyperlink">
    <w:name w:val="Hyperlink"/>
    <w:basedOn w:val="DefaultParagraphFont"/>
    <w:uiPriority w:val="99"/>
    <w:unhideWhenUsed/>
    <w:rsid w:val="00036956"/>
    <w:rPr>
      <w:color w:val="0000FF" w:themeColor="hyperlink"/>
      <w:u w:val="single"/>
    </w:rPr>
  </w:style>
  <w:style w:type="character" w:styleId="UnresolvedMention">
    <w:name w:val="Unresolved Mention"/>
    <w:basedOn w:val="DefaultParagraphFont"/>
    <w:uiPriority w:val="99"/>
    <w:semiHidden/>
    <w:unhideWhenUsed/>
    <w:rsid w:val="00036956"/>
    <w:rPr>
      <w:color w:val="605E5C"/>
      <w:shd w:val="clear" w:color="auto" w:fill="E1DFDD"/>
    </w:rPr>
  </w:style>
  <w:style w:type="character" w:customStyle="1" w:styleId="downloadlinklink">
    <w:name w:val="download_link_link"/>
    <w:basedOn w:val="DefaultParagraphFont"/>
    <w:rsid w:val="0076120F"/>
  </w:style>
  <w:style w:type="character" w:styleId="FollowedHyperlink">
    <w:name w:val="FollowedHyperlink"/>
    <w:basedOn w:val="DefaultParagraphFont"/>
    <w:uiPriority w:val="99"/>
    <w:semiHidden/>
    <w:unhideWhenUsed/>
    <w:rsid w:val="00F71E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833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www.wirral.gov.uk/" TargetMode="External"/><Relationship Id="rId26" Type="http://schemas.openxmlformats.org/officeDocument/2006/relationships/hyperlink" Target="https://eur03.safelinks.protection.outlook.com/?url=https%3A%2F%2Fwww.seainclusion.co.uk%2Fpost%2Fthe-many-problems-of-returning-to-school&amp;data=02%7C01%7Channah.fugill%40cornwall.gov.uk%7Ca46611f7a6804a3209f908d7e6a04b2d%7Cefaa16aad1de4d58ba2e2833fdfdd29f%7C0%7C0%7C637231448444280265&amp;sdata=uJ2Y30G4olc3OBviul1dQkiyrKQKbTQ4jh1BKyhPDyU%3D&amp;reserved=0" TargetMode="External"/><Relationship Id="rId3" Type="http://schemas.openxmlformats.org/officeDocument/2006/relationships/styles" Target="styles.xml"/><Relationship Id="rId21" Type="http://schemas.openxmlformats.org/officeDocument/2006/relationships/hyperlink" Target="https://www.firstdiscoverers.co.uk/support-children-preparing-for-school/" TargetMode="External"/><Relationship Id="rId7" Type="http://schemas.openxmlformats.org/officeDocument/2006/relationships/endnotes" Target="endnotes.xml"/><Relationship Id="rId12" Type="http://schemas.openxmlformats.org/officeDocument/2006/relationships/hyperlink" Target="https://www.gov.uk/education/health-safety-and-wellbeing-in-schools" TargetMode="External"/><Relationship Id="rId17" Type="http://schemas.openxmlformats.org/officeDocument/2006/relationships/hyperlink" Target="http://www.eric.org.uk/" TargetMode="External"/><Relationship Id="rId25" Type="http://schemas.openxmlformats.org/officeDocument/2006/relationships/hyperlink" Target="https://marymered.wordpress.com/2020/04/25/five-ways-to-harness-emotional-contagion-when-schools-reopen-a-reflection-inspired-by-chapter-7-of-boy-who-was-raised-as-a-dog/" TargetMode="External"/><Relationship Id="rId2" Type="http://schemas.openxmlformats.org/officeDocument/2006/relationships/numbering" Target="numbering.xml"/><Relationship Id="rId16" Type="http://schemas.openxmlformats.org/officeDocument/2006/relationships/hyperlink" Target="https://localofferwirral.org/a-guide-for-early-years-settings-and-providers/" TargetMode="External"/><Relationship Id="rId20" Type="http://schemas.openxmlformats.org/officeDocument/2006/relationships/hyperlink" Target="https://localofferwirra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arymered.wordpress.com/2020/04/25/five-ways-to-harness-emotional-contagion-when-schools-reopen-a-reflection-inspired-by-chapter-7-of-boy-who-was-raised-as-a-dog/" TargetMode="External"/><Relationship Id="rId5" Type="http://schemas.openxmlformats.org/officeDocument/2006/relationships/webSettings" Target="webSettings.xml"/><Relationship Id="rId15" Type="http://schemas.openxmlformats.org/officeDocument/2006/relationships/hyperlink" Target="https://localofferwirral.org" TargetMode="External"/><Relationship Id="rId23" Type="http://schemas.openxmlformats.org/officeDocument/2006/relationships/hyperlink" Target="https://marymered.wordpress.com/2020/04/14/five-ways-to-help-children-heal-when-schools-reopen/"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juliehudson@wirral.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uk/government/publications/development-matters--2" TargetMode="External"/><Relationship Id="rId22" Type="http://schemas.openxmlformats.org/officeDocument/2006/relationships/hyperlink" Target="https://ncse.ie/wp-content/uploads/2020/08/NCSE-Preparing-Young-Children-for-Primary-School-1.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0D54B-2840-4895-A036-80B25DBF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18</Pages>
  <Words>3258</Words>
  <Characters>18574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 Group</dc:creator>
  <cp:lastModifiedBy>Gibbs, Sally</cp:lastModifiedBy>
  <cp:revision>3</cp:revision>
  <dcterms:created xsi:type="dcterms:W3CDTF">2021-05-21T11:52:00Z</dcterms:created>
  <dcterms:modified xsi:type="dcterms:W3CDTF">2022-06-14T20:55:00Z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2020-05-21T00:00:00Z</vt:filetime>
  </property>
  <property fmtid="{D5CDD505-2E9C-101B-9397-08002B2CF9AE}" pid="3" name="Creator">
    <vt:lpwstr>Acrobat PDFMaker 20 for Word</vt:lpwstr>
  </property>
  <property fmtid="{D5CDD505-2E9C-101B-9397-08002B2CF9AE}" pid="4" name="LastSaved">
    <vt:filetime>2020-06-04T00:00:00Z</vt:filetime>
  </property>
</Properties>
</file>