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C3" w:rsidRDefault="000A56C3" w:rsidP="000A56C3">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 What does Special Educational Needs (SEN) mean?</w:t>
      </w:r>
    </w:p>
    <w:p w:rsidR="000A56C3" w:rsidRPr="00021E14" w:rsidRDefault="000A56C3" w:rsidP="000A56C3">
      <w:pPr>
        <w:shd w:val="clear" w:color="auto" w:fill="EEEEEE"/>
        <w:spacing w:after="75" w:line="300" w:lineRule="atLeast"/>
        <w:ind w:left="225" w:right="75"/>
        <w:rPr>
          <w:rFonts w:eastAsia="Times New Roman"/>
          <w:b/>
          <w:bCs/>
          <w:color w:val="000000"/>
          <w:sz w:val="21"/>
          <w:szCs w:val="21"/>
          <w:lang w:val="en" w:eastAsia="en-GB"/>
        </w:rPr>
      </w:pPr>
    </w:p>
    <w:p w:rsidR="000A56C3" w:rsidRDefault="000A56C3" w:rsidP="000A56C3">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Children with SEN have learning difficulties or disabilities that make it harder for them to learn than most children of the same age. Children with</w:t>
      </w:r>
      <w:r>
        <w:rPr>
          <w:rFonts w:eastAsia="Times New Roman"/>
          <w:color w:val="000000"/>
          <w:sz w:val="20"/>
          <w:szCs w:val="20"/>
          <w:lang w:val="en" w:eastAsia="en-GB"/>
        </w:rPr>
        <w:t xml:space="preserve"> SEN may need extra </w:t>
      </w:r>
      <w:r w:rsidR="00C43BCF">
        <w:rPr>
          <w:rFonts w:eastAsia="Times New Roman"/>
          <w:color w:val="000000"/>
          <w:sz w:val="20"/>
          <w:szCs w:val="20"/>
          <w:lang w:val="en" w:eastAsia="en-GB"/>
        </w:rPr>
        <w:t xml:space="preserve">or </w:t>
      </w:r>
      <w:r w:rsidR="00C43BCF" w:rsidRPr="00021E14">
        <w:rPr>
          <w:rFonts w:eastAsia="Times New Roman"/>
          <w:color w:val="000000"/>
          <w:sz w:val="20"/>
          <w:szCs w:val="20"/>
          <w:lang w:val="en" w:eastAsia="en-GB"/>
        </w:rPr>
        <w:t>help</w:t>
      </w:r>
      <w:r w:rsidRPr="00021E14">
        <w:rPr>
          <w:rFonts w:eastAsia="Times New Roman"/>
          <w:color w:val="000000"/>
          <w:sz w:val="20"/>
          <w:szCs w:val="20"/>
          <w:lang w:val="en" w:eastAsia="en-GB"/>
        </w:rPr>
        <w:t xml:space="preserve"> be</w:t>
      </w:r>
      <w:r>
        <w:rPr>
          <w:rFonts w:eastAsia="Times New Roman"/>
          <w:color w:val="000000"/>
          <w:sz w:val="20"/>
          <w:szCs w:val="20"/>
          <w:lang w:val="en" w:eastAsia="en-GB"/>
        </w:rPr>
        <w:t>cause of a range of needs. The main Areas of need that are used are;</w:t>
      </w:r>
    </w:p>
    <w:p w:rsidR="000A56C3" w:rsidRPr="000A56C3" w:rsidRDefault="000A56C3" w:rsidP="000A56C3">
      <w:pPr>
        <w:pStyle w:val="ListParagraph"/>
        <w:numPr>
          <w:ilvl w:val="0"/>
          <w:numId w:val="1"/>
        </w:numPr>
        <w:shd w:val="clear" w:color="auto" w:fill="FFFFFF"/>
        <w:spacing w:line="300" w:lineRule="atLeast"/>
        <w:rPr>
          <w:rFonts w:eastAsia="Times New Roman"/>
          <w:color w:val="000000"/>
          <w:sz w:val="20"/>
          <w:szCs w:val="20"/>
          <w:lang w:val="en" w:eastAsia="en-GB"/>
        </w:rPr>
      </w:pPr>
      <w:r w:rsidRPr="000A56C3">
        <w:rPr>
          <w:rFonts w:eastAsia="Times New Roman"/>
          <w:color w:val="000000"/>
          <w:sz w:val="20"/>
          <w:szCs w:val="20"/>
          <w:lang w:val="en" w:eastAsia="en-GB"/>
        </w:rPr>
        <w:t>Cognition and Learning</w:t>
      </w:r>
    </w:p>
    <w:p w:rsidR="000A56C3" w:rsidRPr="000A56C3" w:rsidRDefault="000A56C3" w:rsidP="000A56C3">
      <w:pPr>
        <w:pStyle w:val="ListParagraph"/>
        <w:numPr>
          <w:ilvl w:val="0"/>
          <w:numId w:val="1"/>
        </w:numPr>
        <w:shd w:val="clear" w:color="auto" w:fill="FFFFFF"/>
        <w:spacing w:line="300" w:lineRule="atLeast"/>
        <w:rPr>
          <w:rFonts w:eastAsia="Times New Roman"/>
          <w:color w:val="000000"/>
          <w:sz w:val="20"/>
          <w:szCs w:val="20"/>
          <w:lang w:val="en" w:eastAsia="en-GB"/>
        </w:rPr>
      </w:pPr>
      <w:r w:rsidRPr="000A56C3">
        <w:rPr>
          <w:rFonts w:eastAsia="Times New Roman"/>
          <w:color w:val="000000"/>
          <w:sz w:val="20"/>
          <w:szCs w:val="20"/>
          <w:lang w:val="en" w:eastAsia="en-GB"/>
        </w:rPr>
        <w:t>Social and Communication</w:t>
      </w:r>
    </w:p>
    <w:p w:rsidR="000A56C3" w:rsidRPr="000A56C3" w:rsidRDefault="000A56C3" w:rsidP="000A56C3">
      <w:pPr>
        <w:pStyle w:val="ListParagraph"/>
        <w:numPr>
          <w:ilvl w:val="0"/>
          <w:numId w:val="1"/>
        </w:numPr>
        <w:shd w:val="clear" w:color="auto" w:fill="FFFFFF"/>
        <w:spacing w:line="300" w:lineRule="atLeast"/>
        <w:rPr>
          <w:rFonts w:eastAsia="Times New Roman"/>
          <w:color w:val="000000"/>
          <w:sz w:val="20"/>
          <w:szCs w:val="20"/>
          <w:lang w:val="en" w:eastAsia="en-GB"/>
        </w:rPr>
      </w:pPr>
      <w:r w:rsidRPr="000A56C3">
        <w:rPr>
          <w:rFonts w:eastAsia="Times New Roman"/>
          <w:color w:val="000000"/>
          <w:sz w:val="20"/>
          <w:szCs w:val="20"/>
          <w:lang w:val="en" w:eastAsia="en-GB"/>
        </w:rPr>
        <w:t>Sensory and medical</w:t>
      </w:r>
    </w:p>
    <w:p w:rsidR="000A56C3" w:rsidRPr="000A56C3" w:rsidRDefault="000A56C3" w:rsidP="000A56C3">
      <w:pPr>
        <w:pStyle w:val="ListParagraph"/>
        <w:numPr>
          <w:ilvl w:val="0"/>
          <w:numId w:val="1"/>
        </w:numPr>
        <w:shd w:val="clear" w:color="auto" w:fill="FFFFFF"/>
        <w:spacing w:line="300" w:lineRule="atLeast"/>
        <w:rPr>
          <w:rFonts w:eastAsia="Times New Roman"/>
          <w:color w:val="000000"/>
          <w:sz w:val="20"/>
          <w:szCs w:val="20"/>
          <w:lang w:val="en" w:eastAsia="en-GB"/>
        </w:rPr>
      </w:pPr>
      <w:r w:rsidRPr="000A56C3">
        <w:rPr>
          <w:rFonts w:eastAsia="Times New Roman"/>
          <w:color w:val="000000"/>
          <w:sz w:val="20"/>
          <w:szCs w:val="20"/>
          <w:lang w:val="en" w:eastAsia="en-GB"/>
        </w:rPr>
        <w:t>Social Emotional and Mental Health</w:t>
      </w:r>
    </w:p>
    <w:p w:rsidR="000A56C3" w:rsidRDefault="000A56C3" w:rsidP="000A56C3">
      <w:pPr>
        <w:shd w:val="clear" w:color="auto" w:fill="FFFFFF"/>
        <w:spacing w:line="300" w:lineRule="atLeast"/>
        <w:rPr>
          <w:rFonts w:eastAsia="Times New Roman"/>
          <w:color w:val="000000"/>
          <w:sz w:val="20"/>
          <w:szCs w:val="20"/>
          <w:lang w:val="en" w:eastAsia="en-GB"/>
        </w:rPr>
      </w:pPr>
    </w:p>
    <w:p w:rsidR="000A56C3" w:rsidRDefault="000A56C3" w:rsidP="000A56C3">
      <w:pPr>
        <w:shd w:val="clear" w:color="auto" w:fill="FFFFFF"/>
        <w:spacing w:line="300" w:lineRule="atLeast"/>
        <w:rPr>
          <w:rFonts w:eastAsia="Times New Roman"/>
          <w:color w:val="000000"/>
          <w:sz w:val="20"/>
          <w:szCs w:val="20"/>
          <w:lang w:val="en" w:eastAsia="en-GB"/>
        </w:rPr>
      </w:pPr>
      <w:r w:rsidRPr="00021E14">
        <w:rPr>
          <w:rFonts w:eastAsia="Times New Roman"/>
          <w:color w:val="000000"/>
          <w:sz w:val="20"/>
          <w:szCs w:val="20"/>
          <w:lang w:val="en" w:eastAsia="en-GB"/>
        </w:rPr>
        <w:t>The Equality Act 2010 defines a person with a disability as someone who has a physical or mental impairment that has a substantial and long-term adverse effect on his or her ability to carry out normal day-to-day activities.</w:t>
      </w:r>
    </w:p>
    <w:p w:rsidR="000A56C3" w:rsidRPr="00021E14" w:rsidRDefault="000A56C3" w:rsidP="000A56C3">
      <w:pPr>
        <w:shd w:val="clear" w:color="auto" w:fill="FFFFFF"/>
        <w:spacing w:line="300" w:lineRule="atLeast"/>
        <w:rPr>
          <w:rFonts w:eastAsia="Times New Roman"/>
          <w:color w:val="000000"/>
          <w:sz w:val="20"/>
          <w:szCs w:val="20"/>
          <w:lang w:val="en" w:eastAsia="en-GB"/>
        </w:rPr>
      </w:pPr>
    </w:p>
    <w:p w:rsidR="00021E14" w:rsidRDefault="00BA5231" w:rsidP="00021E14">
      <w:pPr>
        <w:shd w:val="clear" w:color="auto" w:fill="EEEEEE"/>
        <w:spacing w:after="75" w:line="300" w:lineRule="atLeast"/>
        <w:ind w:left="225" w:right="75"/>
        <w:rPr>
          <w:rFonts w:eastAsia="Times New Roman"/>
          <w:b/>
          <w:bCs/>
          <w:color w:val="000000"/>
          <w:sz w:val="21"/>
          <w:szCs w:val="21"/>
          <w:lang w:val="en" w:eastAsia="en-GB"/>
        </w:rPr>
      </w:pPr>
      <w:r>
        <w:rPr>
          <w:rFonts w:eastAsia="Times New Roman"/>
          <w:b/>
          <w:bCs/>
          <w:color w:val="000000"/>
          <w:sz w:val="21"/>
          <w:szCs w:val="21"/>
          <w:lang w:val="en" w:eastAsia="en-GB"/>
        </w:rPr>
        <w:t xml:space="preserve">Question: What should be </w:t>
      </w:r>
      <w:r w:rsidRPr="00021E14">
        <w:rPr>
          <w:rFonts w:eastAsia="Times New Roman"/>
          <w:b/>
          <w:bCs/>
          <w:color w:val="000000"/>
          <w:sz w:val="21"/>
          <w:szCs w:val="21"/>
          <w:lang w:val="en" w:eastAsia="en-GB"/>
        </w:rPr>
        <w:t>expected</w:t>
      </w:r>
      <w:r>
        <w:rPr>
          <w:rFonts w:eastAsia="Times New Roman"/>
          <w:b/>
          <w:bCs/>
          <w:color w:val="000000"/>
          <w:sz w:val="21"/>
          <w:szCs w:val="21"/>
          <w:lang w:val="en" w:eastAsia="en-GB"/>
        </w:rPr>
        <w:t xml:space="preserve"> </w:t>
      </w:r>
      <w:r w:rsidRPr="00021E14">
        <w:rPr>
          <w:rFonts w:eastAsia="Times New Roman"/>
          <w:b/>
          <w:bCs/>
          <w:color w:val="000000"/>
          <w:sz w:val="21"/>
          <w:szCs w:val="21"/>
          <w:lang w:val="en" w:eastAsia="en-GB"/>
        </w:rPr>
        <w:t>from</w:t>
      </w:r>
      <w:r w:rsidR="00021E14" w:rsidRPr="00021E14">
        <w:rPr>
          <w:rFonts w:eastAsia="Times New Roman"/>
          <w:b/>
          <w:bCs/>
          <w:color w:val="000000"/>
          <w:sz w:val="21"/>
          <w:szCs w:val="21"/>
          <w:lang w:val="en" w:eastAsia="en-GB"/>
        </w:rPr>
        <w:t xml:space="preserve"> a mainstream education setting</w:t>
      </w:r>
      <w:r>
        <w:rPr>
          <w:rFonts w:eastAsia="Times New Roman"/>
          <w:b/>
          <w:bCs/>
          <w:color w:val="000000"/>
          <w:sz w:val="21"/>
          <w:szCs w:val="21"/>
          <w:lang w:val="en" w:eastAsia="en-GB"/>
        </w:rPr>
        <w:t xml:space="preserve"> in WIRRAL</w:t>
      </w:r>
      <w:r w:rsidR="00021E14" w:rsidRPr="00021E14">
        <w:rPr>
          <w:rFonts w:eastAsia="Times New Roman"/>
          <w:b/>
          <w:bCs/>
          <w:color w:val="000000"/>
          <w:sz w:val="21"/>
          <w:szCs w:val="21"/>
          <w:lang w:val="en" w:eastAsia="en-GB"/>
        </w:rPr>
        <w:t xml:space="preserve"> for a child</w:t>
      </w:r>
      <w:r>
        <w:rPr>
          <w:rFonts w:eastAsia="Times New Roman"/>
          <w:b/>
          <w:bCs/>
          <w:color w:val="000000"/>
          <w:sz w:val="21"/>
          <w:szCs w:val="21"/>
          <w:lang w:val="en" w:eastAsia="en-GB"/>
        </w:rPr>
        <w:t>ren</w:t>
      </w:r>
      <w:r w:rsidR="00B2536D">
        <w:rPr>
          <w:rFonts w:eastAsia="Times New Roman"/>
          <w:b/>
          <w:bCs/>
          <w:color w:val="000000"/>
          <w:sz w:val="21"/>
          <w:szCs w:val="21"/>
          <w:lang w:val="en" w:eastAsia="en-GB"/>
        </w:rPr>
        <w:t>/ young</w:t>
      </w:r>
      <w:r>
        <w:rPr>
          <w:rFonts w:eastAsia="Times New Roman"/>
          <w:b/>
          <w:bCs/>
          <w:color w:val="000000"/>
          <w:sz w:val="21"/>
          <w:szCs w:val="21"/>
          <w:lang w:val="en" w:eastAsia="en-GB"/>
        </w:rPr>
        <w:t xml:space="preserve"> </w:t>
      </w:r>
      <w:r w:rsidR="000A56C3">
        <w:rPr>
          <w:rFonts w:eastAsia="Times New Roman"/>
          <w:b/>
          <w:bCs/>
          <w:color w:val="000000"/>
          <w:sz w:val="21"/>
          <w:szCs w:val="21"/>
          <w:lang w:val="en" w:eastAsia="en-GB"/>
        </w:rPr>
        <w:t xml:space="preserve">people </w:t>
      </w:r>
      <w:r w:rsidR="000A56C3" w:rsidRPr="00021E14">
        <w:rPr>
          <w:rFonts w:eastAsia="Times New Roman"/>
          <w:b/>
          <w:bCs/>
          <w:color w:val="000000"/>
          <w:sz w:val="21"/>
          <w:szCs w:val="21"/>
          <w:lang w:val="en" w:eastAsia="en-GB"/>
        </w:rPr>
        <w:t>with</w:t>
      </w:r>
      <w:r w:rsidR="00021E14" w:rsidRPr="00021E14">
        <w:rPr>
          <w:rFonts w:eastAsia="Times New Roman"/>
          <w:b/>
          <w:bCs/>
          <w:color w:val="000000"/>
          <w:sz w:val="21"/>
          <w:szCs w:val="21"/>
          <w:lang w:val="en" w:eastAsia="en-GB"/>
        </w:rPr>
        <w:t xml:space="preserve"> special education</w:t>
      </w:r>
      <w:r>
        <w:rPr>
          <w:rFonts w:eastAsia="Times New Roman"/>
          <w:b/>
          <w:bCs/>
          <w:color w:val="000000"/>
          <w:sz w:val="21"/>
          <w:szCs w:val="21"/>
          <w:lang w:val="en" w:eastAsia="en-GB"/>
        </w:rPr>
        <w:t xml:space="preserve">al needs and </w:t>
      </w:r>
      <w:r w:rsidR="000A56C3">
        <w:rPr>
          <w:rFonts w:eastAsia="Times New Roman"/>
          <w:b/>
          <w:bCs/>
          <w:color w:val="000000"/>
          <w:sz w:val="21"/>
          <w:szCs w:val="21"/>
          <w:lang w:val="en" w:eastAsia="en-GB"/>
        </w:rPr>
        <w:t>disabilities?</w:t>
      </w:r>
    </w:p>
    <w:p w:rsidR="00BA5231" w:rsidRPr="00021E14" w:rsidRDefault="00BA5231" w:rsidP="00021E14">
      <w:pPr>
        <w:shd w:val="clear" w:color="auto" w:fill="EEEEEE"/>
        <w:spacing w:after="75" w:line="300" w:lineRule="atLeast"/>
        <w:ind w:left="225" w:right="75"/>
        <w:rPr>
          <w:rFonts w:eastAsia="Times New Roman"/>
          <w:b/>
          <w:bCs/>
          <w:color w:val="000000"/>
          <w:sz w:val="21"/>
          <w:szCs w:val="21"/>
          <w:lang w:val="en" w:eastAsia="en-GB"/>
        </w:rPr>
      </w:pPr>
    </w:p>
    <w:p w:rsidR="00021E14"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Early years settings, schools, colleges  can help</w:t>
      </w:r>
      <w:r w:rsidR="00BA5231">
        <w:rPr>
          <w:rFonts w:eastAsia="Times New Roman"/>
          <w:color w:val="000000"/>
          <w:sz w:val="20"/>
          <w:szCs w:val="20"/>
          <w:lang w:val="en" w:eastAsia="en-GB"/>
        </w:rPr>
        <w:t xml:space="preserve"> the majority of</w:t>
      </w:r>
      <w:r w:rsidRPr="00021E14">
        <w:rPr>
          <w:rFonts w:eastAsia="Times New Roman"/>
          <w:color w:val="000000"/>
          <w:sz w:val="20"/>
          <w:szCs w:val="20"/>
          <w:lang w:val="en" w:eastAsia="en-GB"/>
        </w:rPr>
        <w:t xml:space="preserve"> children and young people to overcome the barriers that learning difficulties present .</w:t>
      </w:r>
      <w:r w:rsidR="00BA5231">
        <w:rPr>
          <w:rFonts w:eastAsia="Times New Roman"/>
          <w:color w:val="000000"/>
          <w:sz w:val="20"/>
          <w:szCs w:val="20"/>
          <w:lang w:val="en" w:eastAsia="en-GB"/>
        </w:rPr>
        <w:t>However</w:t>
      </w:r>
      <w:r w:rsidRPr="00021E14">
        <w:rPr>
          <w:rFonts w:eastAsia="Times New Roman"/>
          <w:color w:val="000000"/>
          <w:sz w:val="20"/>
          <w:szCs w:val="20"/>
          <w:lang w:val="en" w:eastAsia="en-GB"/>
        </w:rPr>
        <w:t xml:space="preserve"> </w:t>
      </w:r>
      <w:r w:rsidR="00BA5231">
        <w:rPr>
          <w:rFonts w:eastAsia="Times New Roman"/>
          <w:color w:val="000000"/>
          <w:sz w:val="20"/>
          <w:szCs w:val="20"/>
          <w:lang w:val="en" w:eastAsia="en-GB"/>
        </w:rPr>
        <w:t xml:space="preserve">some </w:t>
      </w:r>
      <w:r w:rsidRPr="00021E14">
        <w:rPr>
          <w:rFonts w:eastAsia="Times New Roman"/>
          <w:color w:val="000000"/>
          <w:sz w:val="20"/>
          <w:szCs w:val="20"/>
          <w:lang w:val="en" w:eastAsia="en-GB"/>
        </w:rPr>
        <w:t xml:space="preserve"> children and young people will need extra or additional help  in order to make good educational </w:t>
      </w:r>
      <w:r w:rsidR="00BA5231" w:rsidRPr="00021E14">
        <w:rPr>
          <w:rFonts w:eastAsia="Times New Roman"/>
          <w:color w:val="000000"/>
          <w:sz w:val="20"/>
          <w:szCs w:val="20"/>
          <w:lang w:val="en" w:eastAsia="en-GB"/>
        </w:rPr>
        <w:t>progress. Children</w:t>
      </w:r>
      <w:r w:rsidRPr="00021E14">
        <w:rPr>
          <w:rFonts w:eastAsia="Times New Roman"/>
          <w:color w:val="000000"/>
          <w:sz w:val="20"/>
          <w:szCs w:val="20"/>
          <w:lang w:val="en" w:eastAsia="en-GB"/>
        </w:rPr>
        <w:t xml:space="preserve"> and young people make progress at different rates and have different ways in which they learn best. Teachers</w:t>
      </w:r>
      <w:r w:rsidR="00BA5231">
        <w:rPr>
          <w:rFonts w:eastAsia="Times New Roman"/>
          <w:color w:val="000000"/>
          <w:sz w:val="20"/>
          <w:szCs w:val="20"/>
          <w:lang w:val="en" w:eastAsia="en-GB"/>
        </w:rPr>
        <w:t xml:space="preserve"> in </w:t>
      </w:r>
      <w:r w:rsidR="000F7869">
        <w:rPr>
          <w:rFonts w:eastAsia="Times New Roman"/>
          <w:color w:val="000000"/>
          <w:sz w:val="20"/>
          <w:szCs w:val="20"/>
          <w:lang w:val="en" w:eastAsia="en-GB"/>
        </w:rPr>
        <w:t xml:space="preserve">WIRRAL </w:t>
      </w:r>
      <w:r w:rsidR="000F7869" w:rsidRPr="00021E14">
        <w:rPr>
          <w:rFonts w:eastAsia="Times New Roman"/>
          <w:color w:val="000000"/>
          <w:sz w:val="20"/>
          <w:szCs w:val="20"/>
          <w:lang w:val="en" w:eastAsia="en-GB"/>
        </w:rPr>
        <w:t>are</w:t>
      </w:r>
      <w:r w:rsidRPr="00021E14">
        <w:rPr>
          <w:rFonts w:eastAsia="Times New Roman"/>
          <w:color w:val="000000"/>
          <w:sz w:val="20"/>
          <w:szCs w:val="20"/>
          <w:lang w:val="en" w:eastAsia="en-GB"/>
        </w:rPr>
        <w:t xml:space="preserve"> expected to take account of </w:t>
      </w:r>
      <w:r w:rsidR="00BA5231">
        <w:rPr>
          <w:rFonts w:eastAsia="Times New Roman"/>
          <w:color w:val="000000"/>
          <w:sz w:val="20"/>
          <w:szCs w:val="20"/>
          <w:lang w:val="en" w:eastAsia="en-GB"/>
        </w:rPr>
        <w:t>this with Quality First Tea</w:t>
      </w:r>
      <w:r w:rsidR="00B2536D">
        <w:rPr>
          <w:rFonts w:eastAsia="Times New Roman"/>
          <w:color w:val="000000"/>
          <w:sz w:val="20"/>
          <w:szCs w:val="20"/>
          <w:lang w:val="en" w:eastAsia="en-GB"/>
        </w:rPr>
        <w:t xml:space="preserve">ching and the Graduated Response .This is known </w:t>
      </w:r>
      <w:r w:rsidR="000F7869">
        <w:rPr>
          <w:rFonts w:eastAsia="Times New Roman"/>
          <w:color w:val="000000"/>
          <w:sz w:val="20"/>
          <w:szCs w:val="20"/>
          <w:lang w:val="en" w:eastAsia="en-GB"/>
        </w:rPr>
        <w:t xml:space="preserve">as </w:t>
      </w:r>
      <w:r w:rsidR="000F7869" w:rsidRPr="00021E14">
        <w:rPr>
          <w:rFonts w:eastAsia="Times New Roman"/>
          <w:color w:val="000000"/>
          <w:sz w:val="20"/>
          <w:szCs w:val="20"/>
          <w:lang w:val="en" w:eastAsia="en-GB"/>
        </w:rPr>
        <w:t>differentiating</w:t>
      </w:r>
      <w:r w:rsidRPr="00021E14">
        <w:rPr>
          <w:rFonts w:eastAsia="Times New Roman"/>
          <w:color w:val="000000"/>
          <w:sz w:val="20"/>
          <w:szCs w:val="20"/>
          <w:lang w:val="en" w:eastAsia="en-GB"/>
        </w:rPr>
        <w:t xml:space="preserve"> the </w:t>
      </w:r>
      <w:r w:rsidR="00B2536D" w:rsidRPr="00021E14">
        <w:rPr>
          <w:rFonts w:eastAsia="Times New Roman"/>
          <w:color w:val="000000"/>
          <w:sz w:val="20"/>
          <w:szCs w:val="20"/>
          <w:lang w:val="en" w:eastAsia="en-GB"/>
        </w:rPr>
        <w:t>curriculum. Children</w:t>
      </w:r>
      <w:r w:rsidRPr="00021E14">
        <w:rPr>
          <w:rFonts w:eastAsia="Times New Roman"/>
          <w:color w:val="000000"/>
          <w:sz w:val="20"/>
          <w:szCs w:val="20"/>
          <w:lang w:val="en" w:eastAsia="en-GB"/>
        </w:rPr>
        <w:t xml:space="preserve"> and young people making slower progress or having particu</w:t>
      </w:r>
      <w:r w:rsidR="00B2536D">
        <w:rPr>
          <w:rFonts w:eastAsia="Times New Roman"/>
          <w:color w:val="000000"/>
          <w:sz w:val="20"/>
          <w:szCs w:val="20"/>
          <w:lang w:val="en" w:eastAsia="en-GB"/>
        </w:rPr>
        <w:t>lar difficulties in one area should</w:t>
      </w:r>
      <w:r w:rsidRPr="00021E14">
        <w:rPr>
          <w:rFonts w:eastAsia="Times New Roman"/>
          <w:color w:val="000000"/>
          <w:sz w:val="20"/>
          <w:szCs w:val="20"/>
          <w:lang w:val="en" w:eastAsia="en-GB"/>
        </w:rPr>
        <w:t xml:space="preserve"> be given extra help or differ</w:t>
      </w:r>
      <w:r w:rsidR="00B2536D">
        <w:rPr>
          <w:rFonts w:eastAsia="Times New Roman"/>
          <w:color w:val="000000"/>
          <w:sz w:val="20"/>
          <w:szCs w:val="20"/>
          <w:lang w:val="en" w:eastAsia="en-GB"/>
        </w:rPr>
        <w:t>ent lessons to help them progress towards their Outcomes</w:t>
      </w:r>
      <w:r w:rsidRPr="00021E14">
        <w:rPr>
          <w:rFonts w:eastAsia="Times New Roman"/>
          <w:color w:val="000000"/>
          <w:sz w:val="20"/>
          <w:szCs w:val="20"/>
          <w:lang w:val="en" w:eastAsia="en-GB"/>
        </w:rPr>
        <w:t>.</w:t>
      </w:r>
    </w:p>
    <w:p w:rsidR="00B2536D" w:rsidRDefault="00B2536D" w:rsidP="00021E14">
      <w:pPr>
        <w:shd w:val="clear" w:color="auto" w:fill="FFFFFF"/>
        <w:spacing w:line="300" w:lineRule="atLeast"/>
        <w:rPr>
          <w:rFonts w:eastAsia="Times New Roman"/>
          <w:color w:val="000000"/>
          <w:sz w:val="20"/>
          <w:szCs w:val="20"/>
          <w:lang w:val="en" w:eastAsia="en-GB"/>
        </w:rPr>
      </w:pPr>
      <w:r>
        <w:rPr>
          <w:rFonts w:eastAsia="Times New Roman"/>
          <w:color w:val="000000"/>
          <w:sz w:val="20"/>
          <w:szCs w:val="20"/>
          <w:lang w:val="en" w:eastAsia="en-GB"/>
        </w:rPr>
        <w:t xml:space="preserve">All WIRRAL Schools have access the EQ which is a traded service which runs high quality training event encompassing SPECIAL Educational Needs and co-ordinates regular SENCO cluster meetings which are attended by SEN </w:t>
      </w:r>
      <w:r w:rsidR="000F7869">
        <w:rPr>
          <w:rFonts w:eastAsia="Times New Roman"/>
          <w:color w:val="000000"/>
          <w:sz w:val="20"/>
          <w:szCs w:val="20"/>
          <w:lang w:val="en" w:eastAsia="en-GB"/>
        </w:rPr>
        <w:t>Managers</w:t>
      </w:r>
      <w:r>
        <w:rPr>
          <w:rFonts w:eastAsia="Times New Roman"/>
          <w:color w:val="000000"/>
          <w:sz w:val="20"/>
          <w:szCs w:val="20"/>
          <w:lang w:val="en" w:eastAsia="en-GB"/>
        </w:rPr>
        <w:t xml:space="preserve"> and EHCP </w:t>
      </w:r>
      <w:r w:rsidR="000F7869">
        <w:rPr>
          <w:rFonts w:eastAsia="Times New Roman"/>
          <w:color w:val="000000"/>
          <w:sz w:val="20"/>
          <w:szCs w:val="20"/>
          <w:lang w:val="en" w:eastAsia="en-GB"/>
        </w:rPr>
        <w:t>coordinators, so</w:t>
      </w:r>
      <w:r>
        <w:rPr>
          <w:rFonts w:eastAsia="Times New Roman"/>
          <w:color w:val="000000"/>
          <w:sz w:val="20"/>
          <w:szCs w:val="20"/>
          <w:lang w:val="en" w:eastAsia="en-GB"/>
        </w:rPr>
        <w:t xml:space="preserve"> that we keep up to date with the </w:t>
      </w:r>
      <w:r w:rsidR="000F7869">
        <w:rPr>
          <w:rFonts w:eastAsia="Times New Roman"/>
          <w:color w:val="000000"/>
          <w:sz w:val="20"/>
          <w:szCs w:val="20"/>
          <w:lang w:val="en" w:eastAsia="en-GB"/>
        </w:rPr>
        <w:t>latest</w:t>
      </w:r>
      <w:r>
        <w:rPr>
          <w:rFonts w:eastAsia="Times New Roman"/>
          <w:color w:val="000000"/>
          <w:sz w:val="20"/>
          <w:szCs w:val="20"/>
          <w:lang w:val="en" w:eastAsia="en-GB"/>
        </w:rPr>
        <w:t xml:space="preserve"> thinking around SEN and Disabilities.</w:t>
      </w:r>
    </w:p>
    <w:p w:rsidR="000A56C3" w:rsidRDefault="000A56C3" w:rsidP="00021E14">
      <w:pPr>
        <w:shd w:val="clear" w:color="auto" w:fill="FFFFFF"/>
        <w:spacing w:line="300" w:lineRule="atLeast"/>
        <w:rPr>
          <w:rFonts w:eastAsia="Times New Roman"/>
          <w:color w:val="000000"/>
          <w:sz w:val="20"/>
          <w:szCs w:val="20"/>
          <w:lang w:val="en" w:eastAsia="en-GB"/>
        </w:rPr>
      </w:pPr>
    </w:p>
    <w:p w:rsidR="000A56C3" w:rsidRPr="000F7869" w:rsidRDefault="000A56C3" w:rsidP="00021E14">
      <w:pPr>
        <w:shd w:val="clear" w:color="auto" w:fill="FFFFFF"/>
        <w:spacing w:line="300" w:lineRule="atLeast"/>
        <w:rPr>
          <w:rFonts w:eastAsia="Times New Roman"/>
          <w:b/>
          <w:color w:val="000000"/>
          <w:sz w:val="20"/>
          <w:szCs w:val="20"/>
          <w:lang w:val="en" w:eastAsia="en-GB"/>
        </w:rPr>
      </w:pPr>
      <w:r w:rsidRPr="000F7869">
        <w:rPr>
          <w:rFonts w:eastAsia="Times New Roman"/>
          <w:b/>
          <w:color w:val="000000"/>
          <w:sz w:val="20"/>
          <w:szCs w:val="20"/>
          <w:lang w:val="en" w:eastAsia="en-GB"/>
        </w:rPr>
        <w:t xml:space="preserve">Question; When would a child or Young </w:t>
      </w:r>
      <w:r w:rsidR="004A65A8" w:rsidRPr="000F7869">
        <w:rPr>
          <w:rFonts w:eastAsia="Times New Roman"/>
          <w:b/>
          <w:color w:val="000000"/>
          <w:sz w:val="20"/>
          <w:szCs w:val="20"/>
          <w:lang w:val="en" w:eastAsia="en-GB"/>
        </w:rPr>
        <w:t>Person</w:t>
      </w:r>
      <w:r w:rsidRPr="000F7869">
        <w:rPr>
          <w:rFonts w:eastAsia="Times New Roman"/>
          <w:b/>
          <w:color w:val="000000"/>
          <w:sz w:val="20"/>
          <w:szCs w:val="20"/>
          <w:lang w:val="en" w:eastAsia="en-GB"/>
        </w:rPr>
        <w:t xml:space="preserve"> in </w:t>
      </w:r>
      <w:r w:rsidR="000F7869" w:rsidRPr="000F7869">
        <w:rPr>
          <w:rFonts w:eastAsia="Times New Roman"/>
          <w:b/>
          <w:color w:val="000000"/>
          <w:sz w:val="20"/>
          <w:szCs w:val="20"/>
          <w:lang w:val="en" w:eastAsia="en-GB"/>
        </w:rPr>
        <w:t>WIRRAL</w:t>
      </w:r>
      <w:r w:rsidRPr="000F7869">
        <w:rPr>
          <w:rFonts w:eastAsia="Times New Roman"/>
          <w:b/>
          <w:color w:val="000000"/>
          <w:sz w:val="20"/>
          <w:szCs w:val="20"/>
          <w:lang w:val="en" w:eastAsia="en-GB"/>
        </w:rPr>
        <w:t xml:space="preserve"> not be able to attend a mainstream School</w:t>
      </w:r>
    </w:p>
    <w:p w:rsidR="004A65A8" w:rsidRPr="00021E14" w:rsidRDefault="004A65A8" w:rsidP="004A65A8">
      <w:pPr>
        <w:shd w:val="clear" w:color="auto" w:fill="FFFFFF"/>
        <w:spacing w:line="300" w:lineRule="atLeast"/>
        <w:rPr>
          <w:rFonts w:eastAsia="Times New Roman"/>
          <w:color w:val="000000"/>
          <w:sz w:val="20"/>
          <w:szCs w:val="20"/>
          <w:lang w:val="en" w:eastAsia="en-GB"/>
        </w:rPr>
      </w:pPr>
      <w:r w:rsidRPr="00021E14">
        <w:rPr>
          <w:rFonts w:eastAsia="Times New Roman"/>
          <w:color w:val="000000"/>
          <w:sz w:val="20"/>
          <w:szCs w:val="20"/>
          <w:lang w:val="en" w:eastAsia="en-GB"/>
        </w:rPr>
        <w:t>Where a child's difficulties are profound, severe or complex, parents, the early education setting or the school may ask the council as the Local Authority (LA) to carry out a statutory assessment of a child to assess their educational needs.</w:t>
      </w:r>
    </w:p>
    <w:p w:rsidR="004A65A8" w:rsidRDefault="004A65A8" w:rsidP="004A65A8"/>
    <w:p w:rsidR="00C5273D" w:rsidRDefault="00C5273D"/>
    <w:p w:rsidR="00021E14" w:rsidRDefault="00021E14"/>
    <w:p w:rsidR="00021E14" w:rsidRPr="00021E14" w:rsidRDefault="00021E14"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 Who should I speak to if I have a query or concern about my child and their needs?</w:t>
      </w:r>
    </w:p>
    <w:p w:rsidR="004A65A8" w:rsidRDefault="00021E14" w:rsidP="004A65A8">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All mainstream schools have a special educational needs coordinat</w:t>
      </w:r>
      <w:r w:rsidR="000A56C3">
        <w:rPr>
          <w:rFonts w:eastAsia="Times New Roman"/>
          <w:color w:val="000000"/>
          <w:sz w:val="20"/>
          <w:szCs w:val="20"/>
          <w:lang w:val="en" w:eastAsia="en-GB"/>
        </w:rPr>
        <w:t xml:space="preserve">or (SENCO)Early Years settings have Area </w:t>
      </w:r>
      <w:proofErr w:type="spellStart"/>
      <w:r w:rsidR="000A56C3">
        <w:rPr>
          <w:rFonts w:eastAsia="Times New Roman"/>
          <w:color w:val="000000"/>
          <w:sz w:val="20"/>
          <w:szCs w:val="20"/>
          <w:lang w:val="en" w:eastAsia="en-GB"/>
        </w:rPr>
        <w:t>Senco’s</w:t>
      </w:r>
      <w:proofErr w:type="spellEnd"/>
      <w:r w:rsidR="000A56C3">
        <w:rPr>
          <w:rFonts w:eastAsia="Times New Roman"/>
          <w:color w:val="000000"/>
          <w:sz w:val="20"/>
          <w:szCs w:val="20"/>
          <w:lang w:val="en" w:eastAsia="en-GB"/>
        </w:rPr>
        <w:t xml:space="preserve"> and </w:t>
      </w:r>
      <w:r w:rsidRPr="00021E14">
        <w:rPr>
          <w:rFonts w:eastAsia="Times New Roman"/>
          <w:color w:val="000000"/>
          <w:sz w:val="20"/>
          <w:szCs w:val="20"/>
          <w:lang w:val="en" w:eastAsia="en-GB"/>
        </w:rPr>
        <w:t xml:space="preserve"> </w:t>
      </w:r>
      <w:r w:rsidR="000A56C3" w:rsidRPr="00021E14">
        <w:rPr>
          <w:rFonts w:eastAsia="Times New Roman"/>
          <w:color w:val="000000"/>
          <w:sz w:val="20"/>
          <w:szCs w:val="20"/>
          <w:lang w:val="en" w:eastAsia="en-GB"/>
        </w:rPr>
        <w:t>College</w:t>
      </w:r>
      <w:r w:rsidR="004A65A8">
        <w:rPr>
          <w:rFonts w:eastAsia="Times New Roman"/>
          <w:color w:val="000000"/>
          <w:sz w:val="20"/>
          <w:szCs w:val="20"/>
          <w:lang w:val="en" w:eastAsia="en-GB"/>
        </w:rPr>
        <w:t>s have additional Resource Managers</w:t>
      </w:r>
      <w:r w:rsidR="004A65A8" w:rsidRPr="00021E14">
        <w:rPr>
          <w:rFonts w:eastAsia="Times New Roman"/>
          <w:color w:val="000000"/>
          <w:sz w:val="20"/>
          <w:szCs w:val="20"/>
          <w:lang w:val="en" w:eastAsia="en-GB"/>
        </w:rPr>
        <w:t>,</w:t>
      </w:r>
      <w:r w:rsidR="004A65A8">
        <w:rPr>
          <w:rFonts w:eastAsia="Times New Roman"/>
          <w:color w:val="000000"/>
          <w:sz w:val="20"/>
          <w:szCs w:val="20"/>
          <w:lang w:val="en" w:eastAsia="en-GB"/>
        </w:rPr>
        <w:t xml:space="preserve"> these</w:t>
      </w:r>
      <w:r w:rsidR="000A56C3">
        <w:rPr>
          <w:rFonts w:eastAsia="Times New Roman"/>
          <w:color w:val="000000"/>
          <w:sz w:val="20"/>
          <w:szCs w:val="20"/>
          <w:lang w:val="en" w:eastAsia="en-GB"/>
        </w:rPr>
        <w:t xml:space="preserve"> people </w:t>
      </w:r>
      <w:r w:rsidRPr="00021E14">
        <w:rPr>
          <w:rFonts w:eastAsia="Times New Roman"/>
          <w:color w:val="000000"/>
          <w:sz w:val="20"/>
          <w:szCs w:val="20"/>
          <w:lang w:val="en" w:eastAsia="en-GB"/>
        </w:rPr>
        <w:t>, along with your child's or young person’s class teacher or tutor, will be able to discuss any queries or concerns</w:t>
      </w:r>
      <w:r w:rsidR="000A56C3">
        <w:rPr>
          <w:rFonts w:eastAsia="Times New Roman"/>
          <w:color w:val="000000"/>
          <w:sz w:val="20"/>
          <w:szCs w:val="20"/>
          <w:lang w:val="en" w:eastAsia="en-GB"/>
        </w:rPr>
        <w:t xml:space="preserve">. These discussions should look </w:t>
      </w:r>
      <w:r w:rsidR="004A65A8">
        <w:rPr>
          <w:rFonts w:eastAsia="Times New Roman"/>
          <w:color w:val="000000"/>
          <w:sz w:val="20"/>
          <w:szCs w:val="20"/>
          <w:lang w:val="en" w:eastAsia="en-GB"/>
        </w:rPr>
        <w:t xml:space="preserve">at </w:t>
      </w:r>
      <w:r w:rsidR="004A65A8" w:rsidRPr="00021E14">
        <w:rPr>
          <w:rFonts w:eastAsia="Times New Roman"/>
          <w:color w:val="000000"/>
          <w:sz w:val="20"/>
          <w:szCs w:val="20"/>
          <w:lang w:val="en" w:eastAsia="en-GB"/>
        </w:rPr>
        <w:t>the</w:t>
      </w:r>
      <w:r w:rsidRPr="00021E14">
        <w:rPr>
          <w:rFonts w:eastAsia="Times New Roman"/>
          <w:color w:val="000000"/>
          <w:sz w:val="20"/>
          <w:szCs w:val="20"/>
          <w:lang w:val="en" w:eastAsia="en-GB"/>
        </w:rPr>
        <w:t xml:space="preserve"> provision the educational setting is providing to meet the child's or young person’s needs</w:t>
      </w:r>
      <w:r w:rsidR="000A56C3">
        <w:rPr>
          <w:rFonts w:eastAsia="Times New Roman"/>
          <w:color w:val="000000"/>
          <w:sz w:val="20"/>
          <w:szCs w:val="20"/>
          <w:lang w:val="en" w:eastAsia="en-GB"/>
        </w:rPr>
        <w:t xml:space="preserve">, and what outcomes for the child. </w:t>
      </w:r>
      <w:r w:rsidRPr="00021E14">
        <w:rPr>
          <w:rFonts w:eastAsia="Times New Roman"/>
          <w:color w:val="000000"/>
          <w:sz w:val="20"/>
          <w:szCs w:val="20"/>
          <w:lang w:val="en" w:eastAsia="en-GB"/>
        </w:rPr>
        <w:t xml:space="preserve">.There should be regular </w:t>
      </w:r>
      <w:r w:rsidRPr="00021E14">
        <w:rPr>
          <w:rFonts w:eastAsia="Times New Roman"/>
          <w:color w:val="000000"/>
          <w:sz w:val="20"/>
          <w:szCs w:val="20"/>
          <w:lang w:val="en" w:eastAsia="en-GB"/>
        </w:rPr>
        <w:lastRenderedPageBreak/>
        <w:t>reviews which you and your child or young person are involved in, which allow you to see how well your child or young person is progressing. After a review, the educational setting should be developing a record of on-going information about provision that has worked a</w:t>
      </w:r>
      <w:r w:rsidR="004A65A8">
        <w:rPr>
          <w:rFonts w:eastAsia="Times New Roman"/>
          <w:color w:val="000000"/>
          <w:sz w:val="20"/>
          <w:szCs w:val="20"/>
          <w:lang w:val="en" w:eastAsia="en-GB"/>
        </w:rPr>
        <w:t>nd progress that has been made.</w:t>
      </w:r>
    </w:p>
    <w:p w:rsidR="00021E14" w:rsidRDefault="004A65A8" w:rsidP="004A65A8">
      <w:pPr>
        <w:shd w:val="clear" w:color="auto" w:fill="FFFFFF"/>
        <w:spacing w:line="300" w:lineRule="atLeast"/>
      </w:pPr>
      <w:r>
        <w:t xml:space="preserve"> </w:t>
      </w:r>
    </w:p>
    <w:p w:rsidR="004A65A8" w:rsidRPr="00021E14" w:rsidRDefault="004A65A8" w:rsidP="00021E14">
      <w:pPr>
        <w:shd w:val="clear" w:color="auto" w:fill="FFFFFF"/>
        <w:spacing w:line="300" w:lineRule="atLeast"/>
        <w:rPr>
          <w:rFonts w:eastAsia="Times New Roman"/>
          <w:color w:val="000000"/>
          <w:sz w:val="20"/>
          <w:szCs w:val="20"/>
          <w:lang w:val="en" w:eastAsia="en-GB"/>
        </w:rPr>
      </w:pPr>
    </w:p>
    <w:p w:rsidR="00021E14" w:rsidRDefault="00021E14"/>
    <w:p w:rsidR="00021E14" w:rsidRPr="00021E14" w:rsidRDefault="004A65A8"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 Where</w:t>
      </w:r>
      <w:r w:rsidR="00021E14" w:rsidRPr="00021E14">
        <w:rPr>
          <w:rFonts w:eastAsia="Times New Roman"/>
          <w:b/>
          <w:bCs/>
          <w:color w:val="000000"/>
          <w:sz w:val="21"/>
          <w:szCs w:val="21"/>
          <w:lang w:val="en" w:eastAsia="en-GB"/>
        </w:rPr>
        <w:t xml:space="preserve"> can I get help and further support regarding special education needs and disabilities?</w:t>
      </w:r>
    </w:p>
    <w:p w:rsidR="00021E14" w:rsidRPr="00021E14"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The</w:t>
      </w:r>
      <w:r w:rsidR="004A65A8">
        <w:rPr>
          <w:rFonts w:eastAsia="Times New Roman"/>
          <w:color w:val="000000"/>
          <w:sz w:val="20"/>
          <w:szCs w:val="20"/>
          <w:lang w:val="en" w:eastAsia="en-GB"/>
        </w:rPr>
        <w:t xml:space="preserve"> SEND </w:t>
      </w:r>
      <w:r w:rsidR="000F7869">
        <w:rPr>
          <w:rFonts w:eastAsia="Times New Roman"/>
          <w:color w:val="000000"/>
          <w:sz w:val="20"/>
          <w:szCs w:val="20"/>
          <w:lang w:val="en" w:eastAsia="en-GB"/>
        </w:rPr>
        <w:t>Partnership (</w:t>
      </w:r>
      <w:r w:rsidR="004A65A8">
        <w:rPr>
          <w:rFonts w:eastAsia="Times New Roman"/>
          <w:color w:val="000000"/>
          <w:sz w:val="20"/>
          <w:szCs w:val="20"/>
          <w:lang w:val="en" w:eastAsia="en-GB"/>
        </w:rPr>
        <w:t>Formally known as Parent Partnership</w:t>
      </w:r>
      <w:r w:rsidR="000F7869">
        <w:rPr>
          <w:rFonts w:eastAsia="Times New Roman"/>
          <w:color w:val="000000"/>
          <w:sz w:val="20"/>
          <w:szCs w:val="20"/>
          <w:lang w:val="en" w:eastAsia="en-GB"/>
        </w:rPr>
        <w:t>)</w:t>
      </w:r>
      <w:r w:rsidR="000F7869" w:rsidRPr="00021E14">
        <w:rPr>
          <w:rFonts w:eastAsia="Times New Roman"/>
          <w:color w:val="000000"/>
          <w:sz w:val="20"/>
          <w:szCs w:val="20"/>
          <w:lang w:val="en" w:eastAsia="en-GB"/>
        </w:rPr>
        <w:t xml:space="preserve"> can</w:t>
      </w:r>
      <w:r w:rsidRPr="00021E14">
        <w:rPr>
          <w:rFonts w:eastAsia="Times New Roman"/>
          <w:color w:val="000000"/>
          <w:sz w:val="20"/>
          <w:szCs w:val="20"/>
          <w:lang w:val="en" w:eastAsia="en-GB"/>
        </w:rPr>
        <w:t xml:space="preserve"> give you help and advice on all aspects of SEND provision including how to request an Education Health Care Plan (EHCP). They can be contacted by visiting their website</w:t>
      </w:r>
      <w:r w:rsidR="004A65A8">
        <w:rPr>
          <w:rFonts w:eastAsia="Times New Roman"/>
          <w:color w:val="000000"/>
          <w:sz w:val="20"/>
          <w:szCs w:val="20"/>
          <w:lang w:val="en" w:eastAsia="en-GB"/>
        </w:rPr>
        <w:t xml:space="preserve"> by </w:t>
      </w:r>
      <w:r w:rsidR="000F7869">
        <w:rPr>
          <w:rFonts w:eastAsia="Times New Roman"/>
          <w:color w:val="000000"/>
          <w:sz w:val="20"/>
          <w:szCs w:val="20"/>
          <w:lang w:val="en" w:eastAsia="en-GB"/>
        </w:rPr>
        <w:t>clicking here</w:t>
      </w:r>
      <w:r w:rsidR="004A65A8" w:rsidRPr="00021E14">
        <w:rPr>
          <w:rFonts w:eastAsia="Times New Roman"/>
          <w:color w:val="000000"/>
          <w:sz w:val="20"/>
          <w:szCs w:val="20"/>
          <w:lang w:val="en" w:eastAsia="en-GB"/>
        </w:rPr>
        <w:t xml:space="preserve"> </w:t>
      </w:r>
      <w:r w:rsidR="004A65A8">
        <w:rPr>
          <w:rFonts w:eastAsia="Times New Roman"/>
          <w:color w:val="000000"/>
          <w:sz w:val="20"/>
          <w:szCs w:val="20"/>
          <w:lang w:val="en" w:eastAsia="en-GB"/>
        </w:rPr>
        <w:br/>
      </w:r>
    </w:p>
    <w:p w:rsidR="00021E14" w:rsidRDefault="00021E14"/>
    <w:p w:rsidR="00021E14" w:rsidRDefault="00021E14"/>
    <w:p w:rsidR="00021E14" w:rsidRDefault="00021E14"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w:t>
      </w:r>
      <w:r w:rsidR="000F7869">
        <w:rPr>
          <w:rFonts w:eastAsia="Times New Roman"/>
          <w:b/>
          <w:bCs/>
          <w:color w:val="000000"/>
          <w:sz w:val="21"/>
          <w:szCs w:val="21"/>
          <w:lang w:val="en" w:eastAsia="en-GB"/>
        </w:rPr>
        <w:t xml:space="preserve"> Can</w:t>
      </w:r>
      <w:r w:rsidRPr="00021E14">
        <w:rPr>
          <w:rFonts w:eastAsia="Times New Roman"/>
          <w:b/>
          <w:bCs/>
          <w:color w:val="000000"/>
          <w:sz w:val="21"/>
          <w:szCs w:val="21"/>
          <w:lang w:val="en" w:eastAsia="en-GB"/>
        </w:rPr>
        <w:t xml:space="preserve"> I home educate my child with special educational needs and disabilities. What help can I access for him/</w:t>
      </w:r>
      <w:r w:rsidR="004A65A8" w:rsidRPr="00021E14">
        <w:rPr>
          <w:rFonts w:eastAsia="Times New Roman"/>
          <w:b/>
          <w:bCs/>
          <w:color w:val="000000"/>
          <w:sz w:val="21"/>
          <w:szCs w:val="21"/>
          <w:lang w:val="en" w:eastAsia="en-GB"/>
        </w:rPr>
        <w:t xml:space="preserve">her? </w:t>
      </w:r>
    </w:p>
    <w:p w:rsidR="004A65A8" w:rsidRPr="00021E14" w:rsidRDefault="004A65A8" w:rsidP="00021E14">
      <w:pPr>
        <w:shd w:val="clear" w:color="auto" w:fill="EEEEEE"/>
        <w:spacing w:after="75" w:line="300" w:lineRule="atLeast"/>
        <w:ind w:left="225" w:right="75"/>
        <w:rPr>
          <w:rFonts w:eastAsia="Times New Roman"/>
          <w:b/>
          <w:bCs/>
          <w:color w:val="000000"/>
          <w:sz w:val="21"/>
          <w:szCs w:val="21"/>
          <w:lang w:val="en" w:eastAsia="en-GB"/>
        </w:rPr>
      </w:pPr>
    </w:p>
    <w:p w:rsidR="00021E14" w:rsidRPr="00021E14"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xml:space="preserve">: A few parents with a child or young person with special educational needs and disabilities choose to educate their children at home. By opting to home educate, parents are taking on the full responsibility of meeting a child or young person’s needs including the costs of any tuition or examination </w:t>
      </w:r>
      <w:r w:rsidR="004A65A8" w:rsidRPr="00021E14">
        <w:rPr>
          <w:rFonts w:eastAsia="Times New Roman"/>
          <w:color w:val="000000"/>
          <w:sz w:val="20"/>
          <w:szCs w:val="20"/>
          <w:lang w:val="en" w:eastAsia="en-GB"/>
        </w:rPr>
        <w:t>fees. It</w:t>
      </w:r>
      <w:r w:rsidRPr="00021E14">
        <w:rPr>
          <w:rFonts w:eastAsia="Times New Roman"/>
          <w:color w:val="000000"/>
          <w:sz w:val="20"/>
          <w:szCs w:val="20"/>
          <w:lang w:val="en" w:eastAsia="en-GB"/>
        </w:rPr>
        <w:t xml:space="preserve"> is therefore very important for careful consideration and research to be undertaken before the decision to home educate is made. Further details c</w:t>
      </w:r>
      <w:r w:rsidR="004A65A8">
        <w:rPr>
          <w:rFonts w:eastAsia="Times New Roman"/>
          <w:color w:val="000000"/>
          <w:sz w:val="20"/>
          <w:szCs w:val="20"/>
          <w:lang w:val="en" w:eastAsia="en-GB"/>
        </w:rPr>
        <w:t xml:space="preserve">an be found in </w:t>
      </w:r>
      <w:r w:rsidR="000F7869">
        <w:rPr>
          <w:rFonts w:eastAsia="Times New Roman"/>
          <w:color w:val="000000"/>
          <w:sz w:val="20"/>
          <w:szCs w:val="20"/>
          <w:lang w:val="en" w:eastAsia="en-GB"/>
        </w:rPr>
        <w:t>Wirral’s</w:t>
      </w:r>
      <w:bookmarkStart w:id="0" w:name="_GoBack"/>
      <w:bookmarkEnd w:id="0"/>
      <w:r w:rsidRPr="00021E14">
        <w:rPr>
          <w:rFonts w:eastAsia="Times New Roman"/>
          <w:color w:val="000000"/>
          <w:sz w:val="20"/>
          <w:szCs w:val="20"/>
          <w:lang w:val="en" w:eastAsia="en-GB"/>
        </w:rPr>
        <w:t xml:space="preserve"> Elective Home education poli</w:t>
      </w:r>
      <w:r w:rsidR="000F7869">
        <w:rPr>
          <w:rFonts w:eastAsia="Times New Roman"/>
          <w:color w:val="000000"/>
          <w:sz w:val="20"/>
          <w:szCs w:val="20"/>
          <w:lang w:val="en" w:eastAsia="en-GB"/>
        </w:rPr>
        <w:t xml:space="preserve">cy </w:t>
      </w:r>
    </w:p>
    <w:p w:rsidR="00021E14" w:rsidRDefault="00021E14"/>
    <w:p w:rsidR="00021E14" w:rsidRPr="00021E14" w:rsidRDefault="00021E14"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 Can a 0-2 year old have an EHC plan?</w:t>
      </w:r>
    </w:p>
    <w:p w:rsidR="00021E14" w:rsidRPr="00021E14"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Yes. A child under 2 can have an EHC plan. Special educational provision for a child under 2 can be educational provision of any kind. Anyone can bring a child who is under 2 to the attention of the local authority. The local authority will then need to consider whether it may be necessary for special educational provision to be made for them in accordance with a plan.</w:t>
      </w:r>
    </w:p>
    <w:p w:rsidR="00021E14" w:rsidRDefault="00021E14"/>
    <w:p w:rsidR="00021E14" w:rsidRDefault="00021E14"/>
    <w:p w:rsidR="00021E14" w:rsidRPr="00021E14" w:rsidRDefault="00021E14"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 What is a Personal Budget?</w:t>
      </w:r>
    </w:p>
    <w:p w:rsidR="004A65A8"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xml:space="preserve">: A Personal Budget for SEN is money identified to pay for support specified in an Education, Health and Care plan (EHC plan) for a child or young person with special educational needs. It can include funds from the local authority for education and social care and from the Clinical Commissioning Group (CCG) for </w:t>
      </w:r>
      <w:r w:rsidR="004A65A8" w:rsidRPr="00021E14">
        <w:rPr>
          <w:rFonts w:eastAsia="Times New Roman"/>
          <w:color w:val="000000"/>
          <w:sz w:val="20"/>
          <w:szCs w:val="20"/>
          <w:lang w:val="en" w:eastAsia="en-GB"/>
        </w:rPr>
        <w:t>health. There</w:t>
      </w:r>
      <w:r w:rsidRPr="00021E14">
        <w:rPr>
          <w:rFonts w:eastAsia="Times New Roman"/>
          <w:color w:val="000000"/>
          <w:sz w:val="20"/>
          <w:szCs w:val="20"/>
          <w:lang w:val="en" w:eastAsia="en-GB"/>
        </w:rPr>
        <w:t xml:space="preserve"> are four ways you can us</w:t>
      </w:r>
      <w:r w:rsidR="004A65A8">
        <w:rPr>
          <w:rFonts w:eastAsia="Times New Roman"/>
          <w:color w:val="000000"/>
          <w:sz w:val="20"/>
          <w:szCs w:val="20"/>
          <w:lang w:val="en" w:eastAsia="en-GB"/>
        </w:rPr>
        <w:t>e a personal budget</w:t>
      </w:r>
    </w:p>
    <w:p w:rsidR="004A65A8" w:rsidRDefault="004A65A8" w:rsidP="00021E14">
      <w:pPr>
        <w:shd w:val="clear" w:color="auto" w:fill="FFFFFF"/>
        <w:spacing w:line="300" w:lineRule="atLeast"/>
        <w:rPr>
          <w:rFonts w:eastAsia="Times New Roman"/>
          <w:color w:val="000000"/>
          <w:sz w:val="20"/>
          <w:szCs w:val="20"/>
          <w:lang w:val="en" w:eastAsia="en-GB"/>
        </w:rPr>
      </w:pPr>
      <w:proofErr w:type="gramStart"/>
      <w:r>
        <w:rPr>
          <w:rFonts w:eastAsia="Times New Roman"/>
          <w:color w:val="000000"/>
          <w:sz w:val="20"/>
          <w:szCs w:val="20"/>
          <w:lang w:val="en" w:eastAsia="en-GB"/>
        </w:rPr>
        <w:t>:1</w:t>
      </w:r>
      <w:proofErr w:type="gramEnd"/>
      <w:r>
        <w:rPr>
          <w:rFonts w:eastAsia="Times New Roman"/>
          <w:color w:val="000000"/>
          <w:sz w:val="20"/>
          <w:szCs w:val="20"/>
          <w:lang w:val="en" w:eastAsia="en-GB"/>
        </w:rPr>
        <w:t>.</w:t>
      </w:r>
      <w:r w:rsidR="00021E14" w:rsidRPr="00021E14">
        <w:rPr>
          <w:rFonts w:eastAsia="Times New Roman"/>
          <w:color w:val="000000"/>
          <w:sz w:val="20"/>
          <w:szCs w:val="20"/>
          <w:lang w:val="en" w:eastAsia="en-GB"/>
        </w:rPr>
        <w:t xml:space="preserve"> </w:t>
      </w:r>
      <w:r w:rsidRPr="00021E14">
        <w:rPr>
          <w:rFonts w:eastAsia="Times New Roman"/>
          <w:color w:val="000000"/>
          <w:sz w:val="20"/>
          <w:szCs w:val="20"/>
          <w:lang w:val="en" w:eastAsia="en-GB"/>
        </w:rPr>
        <w:t>The</w:t>
      </w:r>
      <w:r w:rsidR="00021E14" w:rsidRPr="00021E14">
        <w:rPr>
          <w:rFonts w:eastAsia="Times New Roman"/>
          <w:color w:val="000000"/>
          <w:sz w:val="20"/>
          <w:szCs w:val="20"/>
          <w:lang w:val="en" w:eastAsia="en-GB"/>
        </w:rPr>
        <w:t xml:space="preserve"> local authority, school or college will look after the Personal Budget for you. This is called an Arrangement or a Notional Budget</w:t>
      </w:r>
    </w:p>
    <w:p w:rsidR="004A65A8" w:rsidRDefault="004A65A8" w:rsidP="00021E14">
      <w:pPr>
        <w:shd w:val="clear" w:color="auto" w:fill="FFFFFF"/>
        <w:spacing w:line="300" w:lineRule="atLeast"/>
        <w:rPr>
          <w:rFonts w:eastAsia="Times New Roman"/>
          <w:color w:val="000000"/>
          <w:sz w:val="20"/>
          <w:szCs w:val="20"/>
          <w:lang w:val="en" w:eastAsia="en-GB"/>
        </w:rPr>
      </w:pPr>
      <w:r>
        <w:rPr>
          <w:rFonts w:eastAsia="Times New Roman"/>
          <w:color w:val="000000"/>
          <w:sz w:val="20"/>
          <w:szCs w:val="20"/>
          <w:lang w:val="en" w:eastAsia="en-GB"/>
        </w:rPr>
        <w:t>.2.</w:t>
      </w:r>
      <w:r w:rsidR="00021E14" w:rsidRPr="00021E14">
        <w:rPr>
          <w:rFonts w:eastAsia="Times New Roman"/>
          <w:color w:val="000000"/>
          <w:sz w:val="20"/>
          <w:szCs w:val="20"/>
          <w:lang w:val="en" w:eastAsia="en-GB"/>
        </w:rPr>
        <w:t xml:space="preserve"> </w:t>
      </w:r>
      <w:r w:rsidRPr="00021E14">
        <w:rPr>
          <w:rFonts w:eastAsia="Times New Roman"/>
          <w:color w:val="000000"/>
          <w:sz w:val="20"/>
          <w:szCs w:val="20"/>
          <w:lang w:val="en" w:eastAsia="en-GB"/>
        </w:rPr>
        <w:t>You</w:t>
      </w:r>
      <w:r w:rsidR="00021E14" w:rsidRPr="00021E14">
        <w:rPr>
          <w:rFonts w:eastAsia="Times New Roman"/>
          <w:color w:val="000000"/>
          <w:sz w:val="20"/>
          <w:szCs w:val="20"/>
          <w:lang w:val="en" w:eastAsia="en-GB"/>
        </w:rPr>
        <w:t xml:space="preserve"> can receive money directly to manage all or part of the Personal Budget yourself. This is called a Direct Payment.</w:t>
      </w:r>
    </w:p>
    <w:p w:rsidR="004A65A8" w:rsidRDefault="004A65A8" w:rsidP="00021E14">
      <w:pPr>
        <w:shd w:val="clear" w:color="auto" w:fill="FFFFFF"/>
        <w:spacing w:line="300" w:lineRule="atLeast"/>
        <w:rPr>
          <w:rFonts w:eastAsia="Times New Roman"/>
          <w:color w:val="000000"/>
          <w:sz w:val="20"/>
          <w:szCs w:val="20"/>
          <w:lang w:val="en" w:eastAsia="en-GB"/>
        </w:rPr>
      </w:pPr>
      <w:r>
        <w:rPr>
          <w:rFonts w:eastAsia="Times New Roman"/>
          <w:color w:val="000000"/>
          <w:sz w:val="20"/>
          <w:szCs w:val="20"/>
          <w:lang w:val="en" w:eastAsia="en-GB"/>
        </w:rPr>
        <w:t>3.</w:t>
      </w:r>
      <w:r w:rsidR="00021E14" w:rsidRPr="00021E14">
        <w:rPr>
          <w:rFonts w:eastAsia="Times New Roman"/>
          <w:color w:val="000000"/>
          <w:sz w:val="20"/>
          <w:szCs w:val="20"/>
          <w:lang w:val="en" w:eastAsia="en-GB"/>
        </w:rPr>
        <w:t xml:space="preserve"> </w:t>
      </w:r>
      <w:r w:rsidRPr="00021E14">
        <w:rPr>
          <w:rFonts w:eastAsia="Times New Roman"/>
          <w:color w:val="000000"/>
          <w:sz w:val="20"/>
          <w:szCs w:val="20"/>
          <w:lang w:val="en" w:eastAsia="en-GB"/>
        </w:rPr>
        <w:t>You</w:t>
      </w:r>
      <w:r w:rsidR="00021E14" w:rsidRPr="00021E14">
        <w:rPr>
          <w:rFonts w:eastAsia="Times New Roman"/>
          <w:color w:val="000000"/>
          <w:sz w:val="20"/>
          <w:szCs w:val="20"/>
          <w:lang w:val="en" w:eastAsia="en-GB"/>
        </w:rPr>
        <w:t xml:space="preserve"> can opt to have someone else to manage the Personal Budget for you. This is called a Third Party Arrangemen</w:t>
      </w:r>
      <w:r>
        <w:rPr>
          <w:rFonts w:eastAsia="Times New Roman"/>
          <w:color w:val="000000"/>
          <w:sz w:val="20"/>
          <w:szCs w:val="20"/>
          <w:lang w:val="en" w:eastAsia="en-GB"/>
        </w:rPr>
        <w:t>t</w:t>
      </w:r>
    </w:p>
    <w:p w:rsidR="00021E14" w:rsidRPr="00021E14" w:rsidRDefault="004A65A8" w:rsidP="00021E14">
      <w:pPr>
        <w:shd w:val="clear" w:color="auto" w:fill="FFFFFF"/>
        <w:spacing w:line="300" w:lineRule="atLeast"/>
        <w:rPr>
          <w:rFonts w:eastAsia="Times New Roman"/>
          <w:color w:val="000000"/>
          <w:sz w:val="20"/>
          <w:szCs w:val="20"/>
          <w:lang w:val="en" w:eastAsia="en-GB"/>
        </w:rPr>
      </w:pPr>
      <w:r>
        <w:rPr>
          <w:rFonts w:eastAsia="Times New Roman"/>
          <w:color w:val="000000"/>
          <w:sz w:val="20"/>
          <w:szCs w:val="20"/>
          <w:lang w:val="en" w:eastAsia="en-GB"/>
        </w:rPr>
        <w:t>.4.  Y</w:t>
      </w:r>
      <w:r w:rsidR="00021E14" w:rsidRPr="00021E14">
        <w:rPr>
          <w:rFonts w:eastAsia="Times New Roman"/>
          <w:color w:val="000000"/>
          <w:sz w:val="20"/>
          <w:szCs w:val="20"/>
          <w:lang w:val="en" w:eastAsia="en-GB"/>
        </w:rPr>
        <w:t>ou can have a mixture of some</w:t>
      </w:r>
      <w:r>
        <w:rPr>
          <w:rFonts w:eastAsia="Times New Roman"/>
          <w:color w:val="000000"/>
          <w:sz w:val="20"/>
          <w:szCs w:val="20"/>
          <w:lang w:val="en" w:eastAsia="en-GB"/>
        </w:rPr>
        <w:t xml:space="preserve"> or all of these arrangements.</w:t>
      </w:r>
    </w:p>
    <w:p w:rsidR="00021E14" w:rsidRDefault="00021E14"/>
    <w:p w:rsidR="00021E14" w:rsidRPr="00021E14" w:rsidRDefault="00021E14"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lastRenderedPageBreak/>
        <w:t>Question: Who can have a Personal Budget?</w:t>
      </w:r>
    </w:p>
    <w:p w:rsidR="003E0568"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Parents of a child with an EHC plan, or a young person with an EHC plan, can request a Personal Budget either during the drafting of an EHC plan or once the plan has been issued and is under review.</w:t>
      </w:r>
      <w:r w:rsidR="004A65A8">
        <w:rPr>
          <w:rFonts w:eastAsia="Times New Roman"/>
          <w:color w:val="000000"/>
          <w:sz w:val="20"/>
          <w:szCs w:val="20"/>
          <w:lang w:val="en" w:eastAsia="en-GB"/>
        </w:rPr>
        <w:t xml:space="preserve"> </w:t>
      </w:r>
      <w:r w:rsidRPr="00021E14">
        <w:rPr>
          <w:rFonts w:eastAsia="Times New Roman"/>
          <w:color w:val="000000"/>
          <w:sz w:val="20"/>
          <w:szCs w:val="20"/>
          <w:lang w:val="en" w:eastAsia="en-GB"/>
        </w:rPr>
        <w:t xml:space="preserve">You do not need to have an EHC plan to get Personal Budgets for social and health care, but once you have an EHC plan, or one is being prepared, you can request budgets for all three areas of support. You must have an EHC plan to get a Personal Budget for special educational </w:t>
      </w:r>
      <w:r w:rsidR="003E0568">
        <w:rPr>
          <w:rFonts w:eastAsia="Times New Roman"/>
          <w:color w:val="000000"/>
          <w:sz w:val="20"/>
          <w:szCs w:val="20"/>
          <w:lang w:val="en" w:eastAsia="en-GB"/>
        </w:rPr>
        <w:t>provision</w:t>
      </w:r>
    </w:p>
    <w:p w:rsidR="003E0568" w:rsidRDefault="003E0568" w:rsidP="00021E14">
      <w:pPr>
        <w:shd w:val="clear" w:color="auto" w:fill="FFFFFF"/>
        <w:spacing w:line="300" w:lineRule="atLeast"/>
        <w:rPr>
          <w:rFonts w:eastAsia="Times New Roman"/>
          <w:color w:val="000000"/>
          <w:sz w:val="20"/>
          <w:szCs w:val="20"/>
          <w:lang w:val="en" w:eastAsia="en-GB"/>
        </w:rPr>
      </w:pPr>
      <w:proofErr w:type="spellStart"/>
      <w:r>
        <w:rPr>
          <w:rFonts w:eastAsia="Times New Roman"/>
          <w:color w:val="000000"/>
          <w:sz w:val="20"/>
          <w:szCs w:val="20"/>
          <w:lang w:val="en" w:eastAsia="en-GB"/>
        </w:rPr>
        <w:t>Wirral’s</w:t>
      </w:r>
      <w:proofErr w:type="spellEnd"/>
      <w:r>
        <w:rPr>
          <w:rFonts w:eastAsia="Times New Roman"/>
          <w:color w:val="000000"/>
          <w:sz w:val="20"/>
          <w:szCs w:val="20"/>
          <w:lang w:val="en" w:eastAsia="en-GB"/>
        </w:rPr>
        <w:t xml:space="preserve"> </w:t>
      </w:r>
      <w:r w:rsidRPr="00021E14">
        <w:rPr>
          <w:rFonts w:eastAsia="Times New Roman"/>
          <w:color w:val="000000"/>
          <w:sz w:val="20"/>
          <w:szCs w:val="20"/>
          <w:lang w:val="en" w:eastAsia="en-GB"/>
        </w:rPr>
        <w:t>Council’s</w:t>
      </w:r>
      <w:r w:rsidR="00021E14" w:rsidRPr="00021E14">
        <w:rPr>
          <w:rFonts w:eastAsia="Times New Roman"/>
          <w:color w:val="000000"/>
          <w:sz w:val="20"/>
          <w:szCs w:val="20"/>
          <w:lang w:val="en" w:eastAsia="en-GB"/>
        </w:rPr>
        <w:t xml:space="preserve"> policy on Personal Budgets on the Local Offer web</w:t>
      </w:r>
      <w:r>
        <w:rPr>
          <w:rFonts w:eastAsia="Times New Roman"/>
          <w:color w:val="000000"/>
          <w:sz w:val="20"/>
          <w:szCs w:val="20"/>
          <w:lang w:val="en" w:eastAsia="en-GB"/>
        </w:rPr>
        <w:t xml:space="preserve">site </w:t>
      </w:r>
    </w:p>
    <w:p w:rsidR="00021E14" w:rsidRPr="00021E14"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color w:val="000000"/>
          <w:sz w:val="20"/>
          <w:szCs w:val="20"/>
          <w:lang w:val="en" w:eastAsia="en-GB"/>
        </w:rPr>
        <w:t>.Sometimes the local authority or the health authority may not agree to a Personal Budget. If the local authority refuses a personal budget for special educational provision it must tell you why. You cannot appeal to the Special Educational Needs and Disability Tribunal over this refusal.</w:t>
      </w:r>
    </w:p>
    <w:p w:rsidR="00021E14" w:rsidRDefault="00021E14"/>
    <w:p w:rsidR="00021E14" w:rsidRPr="00021E14" w:rsidRDefault="00021E14" w:rsidP="00021E14">
      <w:pPr>
        <w:shd w:val="clear" w:color="auto" w:fill="EEEEEE"/>
        <w:spacing w:after="75" w:line="300" w:lineRule="atLeast"/>
        <w:ind w:left="225" w:right="75"/>
        <w:rPr>
          <w:rFonts w:eastAsia="Times New Roman"/>
          <w:b/>
          <w:bCs/>
          <w:color w:val="000000"/>
          <w:sz w:val="21"/>
          <w:szCs w:val="21"/>
          <w:lang w:val="en" w:eastAsia="en-GB"/>
        </w:rPr>
      </w:pPr>
      <w:r w:rsidRPr="00021E14">
        <w:rPr>
          <w:rFonts w:eastAsia="Times New Roman"/>
          <w:b/>
          <w:bCs/>
          <w:color w:val="000000"/>
          <w:sz w:val="21"/>
          <w:szCs w:val="21"/>
          <w:lang w:val="en" w:eastAsia="en-GB"/>
        </w:rPr>
        <w:t>Question: What is the difference between a Personal Budget and a Direct Payment?</w:t>
      </w:r>
    </w:p>
    <w:p w:rsidR="00021E14" w:rsidRDefault="00021E14" w:rsidP="00021E14">
      <w:pPr>
        <w:shd w:val="clear" w:color="auto" w:fill="FFFFFF"/>
        <w:spacing w:line="300" w:lineRule="atLeast"/>
        <w:rPr>
          <w:rFonts w:eastAsia="Times New Roman"/>
          <w:color w:val="000000"/>
          <w:sz w:val="20"/>
          <w:szCs w:val="20"/>
          <w:lang w:val="en" w:eastAsia="en-GB"/>
        </w:rPr>
      </w:pPr>
      <w:r w:rsidRPr="00021E14">
        <w:rPr>
          <w:rFonts w:eastAsia="Times New Roman"/>
          <w:b/>
          <w:bCs/>
          <w:color w:val="000000"/>
          <w:sz w:val="20"/>
          <w:szCs w:val="20"/>
          <w:lang w:val="en" w:eastAsia="en-GB"/>
        </w:rPr>
        <w:t>Answer</w:t>
      </w:r>
      <w:r w:rsidRPr="00021E14">
        <w:rPr>
          <w:rFonts w:eastAsia="Times New Roman"/>
          <w:color w:val="000000"/>
          <w:sz w:val="20"/>
          <w:szCs w:val="20"/>
          <w:lang w:val="en" w:eastAsia="en-GB"/>
        </w:rPr>
        <w:t xml:space="preserve">: A Personal Budget shows you what money there is to make some of the provision specified in an EHC plan, and who provides it. The parent or young person does not actually manage the funds </w:t>
      </w:r>
      <w:r w:rsidR="003E0568" w:rsidRPr="00021E14">
        <w:rPr>
          <w:rFonts w:eastAsia="Times New Roman"/>
          <w:color w:val="000000"/>
          <w:sz w:val="20"/>
          <w:szCs w:val="20"/>
          <w:lang w:val="en" w:eastAsia="en-GB"/>
        </w:rPr>
        <w:t>directly. With</w:t>
      </w:r>
      <w:r w:rsidRPr="00021E14">
        <w:rPr>
          <w:rFonts w:eastAsia="Times New Roman"/>
          <w:color w:val="000000"/>
          <w:sz w:val="20"/>
          <w:szCs w:val="20"/>
          <w:lang w:val="en" w:eastAsia="en-GB"/>
        </w:rPr>
        <w:t xml:space="preserve"> a Direct Payment the parent or young person is given the money for some services and manages the funds themselves. The parent or young person is responsible for buying the service and paying for </w:t>
      </w:r>
      <w:r w:rsidR="003E0568" w:rsidRPr="00021E14">
        <w:rPr>
          <w:rFonts w:eastAsia="Times New Roman"/>
          <w:color w:val="000000"/>
          <w:sz w:val="20"/>
          <w:szCs w:val="20"/>
          <w:lang w:val="en" w:eastAsia="en-GB"/>
        </w:rPr>
        <w:t>i.e.</w:t>
      </w:r>
      <w:r w:rsidRPr="00021E14">
        <w:rPr>
          <w:rFonts w:eastAsia="Times New Roman"/>
          <w:color w:val="000000"/>
          <w:sz w:val="20"/>
          <w:szCs w:val="20"/>
          <w:lang w:val="en" w:eastAsia="en-GB"/>
        </w:rPr>
        <w:t xml:space="preserve"> Personal Budget can include a Direct Payment if it is agreed that this is the best way to manage part of the Personal </w:t>
      </w:r>
      <w:r w:rsidR="003E0568" w:rsidRPr="00021E14">
        <w:rPr>
          <w:rFonts w:eastAsia="Times New Roman"/>
          <w:color w:val="000000"/>
          <w:sz w:val="20"/>
          <w:szCs w:val="20"/>
          <w:lang w:val="en" w:eastAsia="en-GB"/>
        </w:rPr>
        <w:t>Budget. Direct</w:t>
      </w:r>
      <w:r w:rsidRPr="00021E14">
        <w:rPr>
          <w:rFonts w:eastAsia="Times New Roman"/>
          <w:color w:val="000000"/>
          <w:sz w:val="20"/>
          <w:szCs w:val="20"/>
          <w:lang w:val="en" w:eastAsia="en-GB"/>
        </w:rPr>
        <w:t xml:space="preserve"> payments can be used for special educational provision in a school or college only if the school or </w:t>
      </w:r>
      <w:r w:rsidR="003E0568" w:rsidRPr="00021E14">
        <w:rPr>
          <w:rFonts w:eastAsia="Times New Roman"/>
          <w:color w:val="000000"/>
          <w:sz w:val="20"/>
          <w:szCs w:val="20"/>
          <w:lang w:val="en" w:eastAsia="en-GB"/>
        </w:rPr>
        <w:t>college agrees</w:t>
      </w:r>
      <w:r w:rsidRPr="00021E14">
        <w:rPr>
          <w:rFonts w:eastAsia="Times New Roman"/>
          <w:color w:val="000000"/>
          <w:sz w:val="20"/>
          <w:szCs w:val="20"/>
          <w:lang w:val="en" w:eastAsia="en-GB"/>
        </w:rPr>
        <w:t xml:space="preserve">. Local authorities can refuse a direct payment for special educational provision if it would make things worse for other children and young people with an EHC plan, or if it would be an inefficient way to pay for </w:t>
      </w:r>
      <w:r w:rsidR="003E0568" w:rsidRPr="00021E14">
        <w:rPr>
          <w:rFonts w:eastAsia="Times New Roman"/>
          <w:color w:val="000000"/>
          <w:sz w:val="20"/>
          <w:szCs w:val="20"/>
          <w:lang w:val="en" w:eastAsia="en-GB"/>
        </w:rPr>
        <w:t>services. It</w:t>
      </w:r>
      <w:r w:rsidRPr="00021E14">
        <w:rPr>
          <w:rFonts w:eastAsia="Times New Roman"/>
          <w:color w:val="000000"/>
          <w:sz w:val="20"/>
          <w:szCs w:val="20"/>
          <w:lang w:val="en" w:eastAsia="en-GB"/>
        </w:rPr>
        <w:t xml:space="preserve"> is also possible to have a Third Party Arrangement to manage a Direct Payment.</w:t>
      </w:r>
    </w:p>
    <w:p w:rsidR="003E0568" w:rsidRPr="00021E14" w:rsidRDefault="003E0568" w:rsidP="00021E14">
      <w:pPr>
        <w:shd w:val="clear" w:color="auto" w:fill="FFFFFF"/>
        <w:spacing w:line="300" w:lineRule="atLeast"/>
        <w:rPr>
          <w:rFonts w:eastAsia="Times New Roman"/>
          <w:color w:val="000000"/>
          <w:sz w:val="20"/>
          <w:szCs w:val="20"/>
          <w:lang w:val="en" w:eastAsia="en-GB"/>
        </w:rPr>
      </w:pPr>
    </w:p>
    <w:p w:rsidR="00021E14" w:rsidRDefault="00021E14"/>
    <w:sectPr w:rsidR="00021E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36D" w:rsidRDefault="00B2536D" w:rsidP="00B2536D">
      <w:pPr>
        <w:spacing w:line="240" w:lineRule="auto"/>
      </w:pPr>
      <w:r>
        <w:separator/>
      </w:r>
    </w:p>
  </w:endnote>
  <w:endnote w:type="continuationSeparator" w:id="0">
    <w:p w:rsidR="00B2536D" w:rsidRDefault="00B2536D" w:rsidP="00B25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36D" w:rsidRDefault="00B2536D" w:rsidP="00B2536D">
      <w:pPr>
        <w:spacing w:line="240" w:lineRule="auto"/>
      </w:pPr>
      <w:r>
        <w:separator/>
      </w:r>
    </w:p>
  </w:footnote>
  <w:footnote w:type="continuationSeparator" w:id="0">
    <w:p w:rsidR="00B2536D" w:rsidRDefault="00B2536D" w:rsidP="00B253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5D52"/>
    <w:multiLevelType w:val="hybridMultilevel"/>
    <w:tmpl w:val="FEA6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14"/>
    <w:rsid w:val="00021E14"/>
    <w:rsid w:val="000A56C3"/>
    <w:rsid w:val="000F7869"/>
    <w:rsid w:val="003E0568"/>
    <w:rsid w:val="004A65A8"/>
    <w:rsid w:val="00B2536D"/>
    <w:rsid w:val="00BA5231"/>
    <w:rsid w:val="00C43BCF"/>
    <w:rsid w:val="00C52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36D"/>
    <w:pPr>
      <w:tabs>
        <w:tab w:val="center" w:pos="4513"/>
        <w:tab w:val="right" w:pos="9026"/>
      </w:tabs>
      <w:spacing w:line="240" w:lineRule="auto"/>
    </w:pPr>
  </w:style>
  <w:style w:type="character" w:customStyle="1" w:styleId="HeaderChar">
    <w:name w:val="Header Char"/>
    <w:basedOn w:val="DefaultParagraphFont"/>
    <w:link w:val="Header"/>
    <w:uiPriority w:val="99"/>
    <w:rsid w:val="00B2536D"/>
  </w:style>
  <w:style w:type="paragraph" w:styleId="Footer">
    <w:name w:val="footer"/>
    <w:basedOn w:val="Normal"/>
    <w:link w:val="FooterChar"/>
    <w:uiPriority w:val="99"/>
    <w:unhideWhenUsed/>
    <w:rsid w:val="00B2536D"/>
    <w:pPr>
      <w:tabs>
        <w:tab w:val="center" w:pos="4513"/>
        <w:tab w:val="right" w:pos="9026"/>
      </w:tabs>
      <w:spacing w:line="240" w:lineRule="auto"/>
    </w:pPr>
  </w:style>
  <w:style w:type="character" w:customStyle="1" w:styleId="FooterChar">
    <w:name w:val="Footer Char"/>
    <w:basedOn w:val="DefaultParagraphFont"/>
    <w:link w:val="Footer"/>
    <w:uiPriority w:val="99"/>
    <w:rsid w:val="00B2536D"/>
  </w:style>
  <w:style w:type="paragraph" w:styleId="ListParagraph">
    <w:name w:val="List Paragraph"/>
    <w:basedOn w:val="Normal"/>
    <w:uiPriority w:val="34"/>
    <w:qFormat/>
    <w:rsid w:val="000A56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36D"/>
    <w:pPr>
      <w:tabs>
        <w:tab w:val="center" w:pos="4513"/>
        <w:tab w:val="right" w:pos="9026"/>
      </w:tabs>
      <w:spacing w:line="240" w:lineRule="auto"/>
    </w:pPr>
  </w:style>
  <w:style w:type="character" w:customStyle="1" w:styleId="HeaderChar">
    <w:name w:val="Header Char"/>
    <w:basedOn w:val="DefaultParagraphFont"/>
    <w:link w:val="Header"/>
    <w:uiPriority w:val="99"/>
    <w:rsid w:val="00B2536D"/>
  </w:style>
  <w:style w:type="paragraph" w:styleId="Footer">
    <w:name w:val="footer"/>
    <w:basedOn w:val="Normal"/>
    <w:link w:val="FooterChar"/>
    <w:uiPriority w:val="99"/>
    <w:unhideWhenUsed/>
    <w:rsid w:val="00B2536D"/>
    <w:pPr>
      <w:tabs>
        <w:tab w:val="center" w:pos="4513"/>
        <w:tab w:val="right" w:pos="9026"/>
      </w:tabs>
      <w:spacing w:line="240" w:lineRule="auto"/>
    </w:pPr>
  </w:style>
  <w:style w:type="character" w:customStyle="1" w:styleId="FooterChar">
    <w:name w:val="Footer Char"/>
    <w:basedOn w:val="DefaultParagraphFont"/>
    <w:link w:val="Footer"/>
    <w:uiPriority w:val="99"/>
    <w:rsid w:val="00B2536D"/>
  </w:style>
  <w:style w:type="paragraph" w:styleId="ListParagraph">
    <w:name w:val="List Paragraph"/>
    <w:basedOn w:val="Normal"/>
    <w:uiPriority w:val="34"/>
    <w:qFormat/>
    <w:rsid w:val="000A5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610728">
      <w:bodyDiv w:val="1"/>
      <w:marLeft w:val="0"/>
      <w:marRight w:val="0"/>
      <w:marTop w:val="0"/>
      <w:marBottom w:val="0"/>
      <w:divBdr>
        <w:top w:val="none" w:sz="0" w:space="0" w:color="auto"/>
        <w:left w:val="none" w:sz="0" w:space="0" w:color="auto"/>
        <w:bottom w:val="none" w:sz="0" w:space="0" w:color="auto"/>
        <w:right w:val="none" w:sz="0" w:space="0" w:color="auto"/>
      </w:divBdr>
      <w:divsChild>
        <w:div w:id="331883773">
          <w:marLeft w:val="0"/>
          <w:marRight w:val="0"/>
          <w:marTop w:val="0"/>
          <w:marBottom w:val="0"/>
          <w:divBdr>
            <w:top w:val="none" w:sz="0" w:space="0" w:color="auto"/>
            <w:left w:val="none" w:sz="0" w:space="0" w:color="auto"/>
            <w:bottom w:val="none" w:sz="0" w:space="0" w:color="auto"/>
            <w:right w:val="none" w:sz="0" w:space="0" w:color="auto"/>
          </w:divBdr>
          <w:divsChild>
            <w:div w:id="787546539">
              <w:marLeft w:val="0"/>
              <w:marRight w:val="0"/>
              <w:marTop w:val="0"/>
              <w:marBottom w:val="0"/>
              <w:divBdr>
                <w:top w:val="none" w:sz="0" w:space="0" w:color="auto"/>
                <w:left w:val="none" w:sz="0" w:space="0" w:color="auto"/>
                <w:bottom w:val="none" w:sz="0" w:space="0" w:color="auto"/>
                <w:right w:val="none" w:sz="0" w:space="0" w:color="auto"/>
              </w:divBdr>
              <w:divsChild>
                <w:div w:id="1336684792">
                  <w:marLeft w:val="0"/>
                  <w:marRight w:val="0"/>
                  <w:marTop w:val="0"/>
                  <w:marBottom w:val="0"/>
                  <w:divBdr>
                    <w:top w:val="none" w:sz="0" w:space="0" w:color="auto"/>
                    <w:left w:val="none" w:sz="0" w:space="0" w:color="auto"/>
                    <w:bottom w:val="none" w:sz="0" w:space="0" w:color="auto"/>
                    <w:right w:val="none" w:sz="0" w:space="0" w:color="auto"/>
                  </w:divBdr>
                  <w:divsChild>
                    <w:div w:id="1472744505">
                      <w:marLeft w:val="0"/>
                      <w:marRight w:val="0"/>
                      <w:marTop w:val="0"/>
                      <w:marBottom w:val="0"/>
                      <w:divBdr>
                        <w:top w:val="none" w:sz="0" w:space="0" w:color="auto"/>
                        <w:left w:val="none" w:sz="0" w:space="0" w:color="auto"/>
                        <w:bottom w:val="none" w:sz="0" w:space="0" w:color="auto"/>
                        <w:right w:val="none" w:sz="0" w:space="0" w:color="auto"/>
                      </w:divBdr>
                      <w:divsChild>
                        <w:div w:id="647128437">
                          <w:marLeft w:val="0"/>
                          <w:marRight w:val="0"/>
                          <w:marTop w:val="0"/>
                          <w:marBottom w:val="0"/>
                          <w:divBdr>
                            <w:top w:val="none" w:sz="0" w:space="0" w:color="auto"/>
                            <w:left w:val="none" w:sz="0" w:space="0" w:color="auto"/>
                            <w:bottom w:val="none" w:sz="0" w:space="0" w:color="auto"/>
                            <w:right w:val="none" w:sz="0" w:space="0" w:color="auto"/>
                          </w:divBdr>
                          <w:divsChild>
                            <w:div w:id="2061174285">
                              <w:marLeft w:val="0"/>
                              <w:marRight w:val="0"/>
                              <w:marTop w:val="0"/>
                              <w:marBottom w:val="0"/>
                              <w:divBdr>
                                <w:top w:val="none" w:sz="0" w:space="0" w:color="auto"/>
                                <w:left w:val="none" w:sz="0" w:space="0" w:color="auto"/>
                                <w:bottom w:val="none" w:sz="0" w:space="0" w:color="auto"/>
                                <w:right w:val="none" w:sz="0" w:space="0" w:color="auto"/>
                              </w:divBdr>
                              <w:divsChild>
                                <w:div w:id="1357388722">
                                  <w:marLeft w:val="0"/>
                                  <w:marRight w:val="0"/>
                                  <w:marTop w:val="0"/>
                                  <w:marBottom w:val="0"/>
                                  <w:divBdr>
                                    <w:top w:val="none" w:sz="0" w:space="0" w:color="auto"/>
                                    <w:left w:val="none" w:sz="0" w:space="0" w:color="auto"/>
                                    <w:bottom w:val="none" w:sz="0" w:space="0" w:color="auto"/>
                                    <w:right w:val="none" w:sz="0" w:space="0" w:color="auto"/>
                                  </w:divBdr>
                                  <w:divsChild>
                                    <w:div w:id="1512913256">
                                      <w:marLeft w:val="150"/>
                                      <w:marRight w:val="0"/>
                                      <w:marTop w:val="150"/>
                                      <w:marBottom w:val="150"/>
                                      <w:divBdr>
                                        <w:top w:val="single" w:sz="6" w:space="8" w:color="CCCCCC"/>
                                        <w:left w:val="single" w:sz="6" w:space="8" w:color="CCCCCC"/>
                                        <w:bottom w:val="single" w:sz="6" w:space="8" w:color="CCCCCC"/>
                                        <w:right w:val="single" w:sz="6" w:space="8" w:color="CCCCCC"/>
                                      </w:divBdr>
                                      <w:divsChild>
                                        <w:div w:id="344600458">
                                          <w:marLeft w:val="0"/>
                                          <w:marRight w:val="0"/>
                                          <w:marTop w:val="0"/>
                                          <w:marBottom w:val="0"/>
                                          <w:divBdr>
                                            <w:top w:val="none" w:sz="0" w:space="0" w:color="auto"/>
                                            <w:left w:val="none" w:sz="0" w:space="0" w:color="auto"/>
                                            <w:bottom w:val="none" w:sz="0" w:space="0" w:color="auto"/>
                                            <w:right w:val="none" w:sz="0" w:space="0" w:color="auto"/>
                                          </w:divBdr>
                                          <w:divsChild>
                                            <w:div w:id="96029118">
                                              <w:marLeft w:val="0"/>
                                              <w:marRight w:val="0"/>
                                              <w:marTop w:val="150"/>
                                              <w:marBottom w:val="150"/>
                                              <w:divBdr>
                                                <w:top w:val="single" w:sz="6" w:space="4" w:color="CCCCCC"/>
                                                <w:left w:val="single" w:sz="6" w:space="4" w:color="CCCCCC"/>
                                                <w:bottom w:val="single" w:sz="6" w:space="4" w:color="CCCCCC"/>
                                                <w:right w:val="single" w:sz="6" w:space="4" w:color="CCCCCC"/>
                                              </w:divBdr>
                                              <w:divsChild>
                                                <w:div w:id="1564027870">
                                                  <w:marLeft w:val="0"/>
                                                  <w:marRight w:val="0"/>
                                                  <w:marTop w:val="150"/>
                                                  <w:marBottom w:val="0"/>
                                                  <w:divBdr>
                                                    <w:top w:val="none" w:sz="0" w:space="0" w:color="auto"/>
                                                    <w:left w:val="none" w:sz="0" w:space="0" w:color="auto"/>
                                                    <w:bottom w:val="none" w:sz="0" w:space="0" w:color="auto"/>
                                                    <w:right w:val="none" w:sz="0" w:space="0" w:color="auto"/>
                                                  </w:divBdr>
                                                  <w:divsChild>
                                                    <w:div w:id="1354110813">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88988">
      <w:bodyDiv w:val="1"/>
      <w:marLeft w:val="0"/>
      <w:marRight w:val="0"/>
      <w:marTop w:val="0"/>
      <w:marBottom w:val="0"/>
      <w:divBdr>
        <w:top w:val="none" w:sz="0" w:space="0" w:color="auto"/>
        <w:left w:val="none" w:sz="0" w:space="0" w:color="auto"/>
        <w:bottom w:val="none" w:sz="0" w:space="0" w:color="auto"/>
        <w:right w:val="none" w:sz="0" w:space="0" w:color="auto"/>
      </w:divBdr>
      <w:divsChild>
        <w:div w:id="316690301">
          <w:marLeft w:val="0"/>
          <w:marRight w:val="0"/>
          <w:marTop w:val="0"/>
          <w:marBottom w:val="0"/>
          <w:divBdr>
            <w:top w:val="none" w:sz="0" w:space="0" w:color="auto"/>
            <w:left w:val="none" w:sz="0" w:space="0" w:color="auto"/>
            <w:bottom w:val="none" w:sz="0" w:space="0" w:color="auto"/>
            <w:right w:val="none" w:sz="0" w:space="0" w:color="auto"/>
          </w:divBdr>
          <w:divsChild>
            <w:div w:id="1827699648">
              <w:marLeft w:val="0"/>
              <w:marRight w:val="0"/>
              <w:marTop w:val="0"/>
              <w:marBottom w:val="0"/>
              <w:divBdr>
                <w:top w:val="none" w:sz="0" w:space="0" w:color="auto"/>
                <w:left w:val="none" w:sz="0" w:space="0" w:color="auto"/>
                <w:bottom w:val="none" w:sz="0" w:space="0" w:color="auto"/>
                <w:right w:val="none" w:sz="0" w:space="0" w:color="auto"/>
              </w:divBdr>
              <w:divsChild>
                <w:div w:id="1288009726">
                  <w:marLeft w:val="0"/>
                  <w:marRight w:val="0"/>
                  <w:marTop w:val="0"/>
                  <w:marBottom w:val="0"/>
                  <w:divBdr>
                    <w:top w:val="none" w:sz="0" w:space="0" w:color="auto"/>
                    <w:left w:val="none" w:sz="0" w:space="0" w:color="auto"/>
                    <w:bottom w:val="none" w:sz="0" w:space="0" w:color="auto"/>
                    <w:right w:val="none" w:sz="0" w:space="0" w:color="auto"/>
                  </w:divBdr>
                  <w:divsChild>
                    <w:div w:id="804154618">
                      <w:marLeft w:val="0"/>
                      <w:marRight w:val="0"/>
                      <w:marTop w:val="0"/>
                      <w:marBottom w:val="0"/>
                      <w:divBdr>
                        <w:top w:val="none" w:sz="0" w:space="0" w:color="auto"/>
                        <w:left w:val="none" w:sz="0" w:space="0" w:color="auto"/>
                        <w:bottom w:val="none" w:sz="0" w:space="0" w:color="auto"/>
                        <w:right w:val="none" w:sz="0" w:space="0" w:color="auto"/>
                      </w:divBdr>
                      <w:divsChild>
                        <w:div w:id="1989093070">
                          <w:marLeft w:val="0"/>
                          <w:marRight w:val="0"/>
                          <w:marTop w:val="0"/>
                          <w:marBottom w:val="0"/>
                          <w:divBdr>
                            <w:top w:val="none" w:sz="0" w:space="0" w:color="auto"/>
                            <w:left w:val="none" w:sz="0" w:space="0" w:color="auto"/>
                            <w:bottom w:val="none" w:sz="0" w:space="0" w:color="auto"/>
                            <w:right w:val="none" w:sz="0" w:space="0" w:color="auto"/>
                          </w:divBdr>
                          <w:divsChild>
                            <w:div w:id="566458746">
                              <w:marLeft w:val="0"/>
                              <w:marRight w:val="0"/>
                              <w:marTop w:val="0"/>
                              <w:marBottom w:val="0"/>
                              <w:divBdr>
                                <w:top w:val="none" w:sz="0" w:space="0" w:color="auto"/>
                                <w:left w:val="none" w:sz="0" w:space="0" w:color="auto"/>
                                <w:bottom w:val="none" w:sz="0" w:space="0" w:color="auto"/>
                                <w:right w:val="none" w:sz="0" w:space="0" w:color="auto"/>
                              </w:divBdr>
                              <w:divsChild>
                                <w:div w:id="248269099">
                                  <w:marLeft w:val="0"/>
                                  <w:marRight w:val="0"/>
                                  <w:marTop w:val="0"/>
                                  <w:marBottom w:val="0"/>
                                  <w:divBdr>
                                    <w:top w:val="none" w:sz="0" w:space="0" w:color="auto"/>
                                    <w:left w:val="none" w:sz="0" w:space="0" w:color="auto"/>
                                    <w:bottom w:val="none" w:sz="0" w:space="0" w:color="auto"/>
                                    <w:right w:val="none" w:sz="0" w:space="0" w:color="auto"/>
                                  </w:divBdr>
                                  <w:divsChild>
                                    <w:div w:id="2116974898">
                                      <w:marLeft w:val="150"/>
                                      <w:marRight w:val="0"/>
                                      <w:marTop w:val="150"/>
                                      <w:marBottom w:val="150"/>
                                      <w:divBdr>
                                        <w:top w:val="single" w:sz="6" w:space="8" w:color="CCCCCC"/>
                                        <w:left w:val="single" w:sz="6" w:space="8" w:color="CCCCCC"/>
                                        <w:bottom w:val="single" w:sz="6" w:space="8" w:color="CCCCCC"/>
                                        <w:right w:val="single" w:sz="6" w:space="8" w:color="CCCCCC"/>
                                      </w:divBdr>
                                      <w:divsChild>
                                        <w:div w:id="871263379">
                                          <w:marLeft w:val="0"/>
                                          <w:marRight w:val="0"/>
                                          <w:marTop w:val="0"/>
                                          <w:marBottom w:val="0"/>
                                          <w:divBdr>
                                            <w:top w:val="none" w:sz="0" w:space="0" w:color="auto"/>
                                            <w:left w:val="none" w:sz="0" w:space="0" w:color="auto"/>
                                            <w:bottom w:val="none" w:sz="0" w:space="0" w:color="auto"/>
                                            <w:right w:val="none" w:sz="0" w:space="0" w:color="auto"/>
                                          </w:divBdr>
                                          <w:divsChild>
                                            <w:div w:id="1974096666">
                                              <w:marLeft w:val="0"/>
                                              <w:marRight w:val="0"/>
                                              <w:marTop w:val="150"/>
                                              <w:marBottom w:val="150"/>
                                              <w:divBdr>
                                                <w:top w:val="single" w:sz="6" w:space="4" w:color="CCCCCC"/>
                                                <w:left w:val="single" w:sz="6" w:space="4" w:color="CCCCCC"/>
                                                <w:bottom w:val="single" w:sz="6" w:space="4" w:color="CCCCCC"/>
                                                <w:right w:val="single" w:sz="6" w:space="4" w:color="CCCCCC"/>
                                              </w:divBdr>
                                              <w:divsChild>
                                                <w:div w:id="1132023223">
                                                  <w:marLeft w:val="0"/>
                                                  <w:marRight w:val="0"/>
                                                  <w:marTop w:val="150"/>
                                                  <w:marBottom w:val="0"/>
                                                  <w:divBdr>
                                                    <w:top w:val="none" w:sz="0" w:space="0" w:color="auto"/>
                                                    <w:left w:val="none" w:sz="0" w:space="0" w:color="auto"/>
                                                    <w:bottom w:val="none" w:sz="0" w:space="0" w:color="auto"/>
                                                    <w:right w:val="none" w:sz="0" w:space="0" w:color="auto"/>
                                                  </w:divBdr>
                                                  <w:divsChild>
                                                    <w:div w:id="2052535014">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502598">
      <w:bodyDiv w:val="1"/>
      <w:marLeft w:val="0"/>
      <w:marRight w:val="0"/>
      <w:marTop w:val="0"/>
      <w:marBottom w:val="0"/>
      <w:divBdr>
        <w:top w:val="none" w:sz="0" w:space="0" w:color="auto"/>
        <w:left w:val="none" w:sz="0" w:space="0" w:color="auto"/>
        <w:bottom w:val="none" w:sz="0" w:space="0" w:color="auto"/>
        <w:right w:val="none" w:sz="0" w:space="0" w:color="auto"/>
      </w:divBdr>
      <w:divsChild>
        <w:div w:id="1527064296">
          <w:marLeft w:val="0"/>
          <w:marRight w:val="0"/>
          <w:marTop w:val="0"/>
          <w:marBottom w:val="0"/>
          <w:divBdr>
            <w:top w:val="none" w:sz="0" w:space="0" w:color="auto"/>
            <w:left w:val="none" w:sz="0" w:space="0" w:color="auto"/>
            <w:bottom w:val="none" w:sz="0" w:space="0" w:color="auto"/>
            <w:right w:val="none" w:sz="0" w:space="0" w:color="auto"/>
          </w:divBdr>
          <w:divsChild>
            <w:div w:id="1319335933">
              <w:marLeft w:val="0"/>
              <w:marRight w:val="0"/>
              <w:marTop w:val="0"/>
              <w:marBottom w:val="0"/>
              <w:divBdr>
                <w:top w:val="none" w:sz="0" w:space="0" w:color="auto"/>
                <w:left w:val="none" w:sz="0" w:space="0" w:color="auto"/>
                <w:bottom w:val="none" w:sz="0" w:space="0" w:color="auto"/>
                <w:right w:val="none" w:sz="0" w:space="0" w:color="auto"/>
              </w:divBdr>
              <w:divsChild>
                <w:div w:id="393891978">
                  <w:marLeft w:val="0"/>
                  <w:marRight w:val="0"/>
                  <w:marTop w:val="0"/>
                  <w:marBottom w:val="0"/>
                  <w:divBdr>
                    <w:top w:val="none" w:sz="0" w:space="0" w:color="auto"/>
                    <w:left w:val="none" w:sz="0" w:space="0" w:color="auto"/>
                    <w:bottom w:val="none" w:sz="0" w:space="0" w:color="auto"/>
                    <w:right w:val="none" w:sz="0" w:space="0" w:color="auto"/>
                  </w:divBdr>
                  <w:divsChild>
                    <w:div w:id="11149175">
                      <w:marLeft w:val="0"/>
                      <w:marRight w:val="0"/>
                      <w:marTop w:val="0"/>
                      <w:marBottom w:val="0"/>
                      <w:divBdr>
                        <w:top w:val="none" w:sz="0" w:space="0" w:color="auto"/>
                        <w:left w:val="none" w:sz="0" w:space="0" w:color="auto"/>
                        <w:bottom w:val="none" w:sz="0" w:space="0" w:color="auto"/>
                        <w:right w:val="none" w:sz="0" w:space="0" w:color="auto"/>
                      </w:divBdr>
                      <w:divsChild>
                        <w:div w:id="1391268215">
                          <w:marLeft w:val="0"/>
                          <w:marRight w:val="0"/>
                          <w:marTop w:val="0"/>
                          <w:marBottom w:val="0"/>
                          <w:divBdr>
                            <w:top w:val="none" w:sz="0" w:space="0" w:color="auto"/>
                            <w:left w:val="none" w:sz="0" w:space="0" w:color="auto"/>
                            <w:bottom w:val="none" w:sz="0" w:space="0" w:color="auto"/>
                            <w:right w:val="none" w:sz="0" w:space="0" w:color="auto"/>
                          </w:divBdr>
                          <w:divsChild>
                            <w:div w:id="2824970">
                              <w:marLeft w:val="0"/>
                              <w:marRight w:val="0"/>
                              <w:marTop w:val="0"/>
                              <w:marBottom w:val="0"/>
                              <w:divBdr>
                                <w:top w:val="none" w:sz="0" w:space="0" w:color="auto"/>
                                <w:left w:val="none" w:sz="0" w:space="0" w:color="auto"/>
                                <w:bottom w:val="none" w:sz="0" w:space="0" w:color="auto"/>
                                <w:right w:val="none" w:sz="0" w:space="0" w:color="auto"/>
                              </w:divBdr>
                              <w:divsChild>
                                <w:div w:id="1344279960">
                                  <w:marLeft w:val="0"/>
                                  <w:marRight w:val="0"/>
                                  <w:marTop w:val="0"/>
                                  <w:marBottom w:val="0"/>
                                  <w:divBdr>
                                    <w:top w:val="none" w:sz="0" w:space="0" w:color="auto"/>
                                    <w:left w:val="none" w:sz="0" w:space="0" w:color="auto"/>
                                    <w:bottom w:val="none" w:sz="0" w:space="0" w:color="auto"/>
                                    <w:right w:val="none" w:sz="0" w:space="0" w:color="auto"/>
                                  </w:divBdr>
                                  <w:divsChild>
                                    <w:div w:id="1878197203">
                                      <w:marLeft w:val="150"/>
                                      <w:marRight w:val="0"/>
                                      <w:marTop w:val="150"/>
                                      <w:marBottom w:val="150"/>
                                      <w:divBdr>
                                        <w:top w:val="single" w:sz="6" w:space="8" w:color="CCCCCC"/>
                                        <w:left w:val="single" w:sz="6" w:space="8" w:color="CCCCCC"/>
                                        <w:bottom w:val="single" w:sz="6" w:space="8" w:color="CCCCCC"/>
                                        <w:right w:val="single" w:sz="6" w:space="8" w:color="CCCCCC"/>
                                      </w:divBdr>
                                      <w:divsChild>
                                        <w:div w:id="1834879823">
                                          <w:marLeft w:val="0"/>
                                          <w:marRight w:val="0"/>
                                          <w:marTop w:val="0"/>
                                          <w:marBottom w:val="0"/>
                                          <w:divBdr>
                                            <w:top w:val="none" w:sz="0" w:space="0" w:color="auto"/>
                                            <w:left w:val="none" w:sz="0" w:space="0" w:color="auto"/>
                                            <w:bottom w:val="none" w:sz="0" w:space="0" w:color="auto"/>
                                            <w:right w:val="none" w:sz="0" w:space="0" w:color="auto"/>
                                          </w:divBdr>
                                          <w:divsChild>
                                            <w:div w:id="1557550122">
                                              <w:marLeft w:val="0"/>
                                              <w:marRight w:val="0"/>
                                              <w:marTop w:val="150"/>
                                              <w:marBottom w:val="150"/>
                                              <w:divBdr>
                                                <w:top w:val="single" w:sz="6" w:space="4" w:color="CCCCCC"/>
                                                <w:left w:val="single" w:sz="6" w:space="4" w:color="CCCCCC"/>
                                                <w:bottom w:val="single" w:sz="6" w:space="4" w:color="CCCCCC"/>
                                                <w:right w:val="single" w:sz="6" w:space="4" w:color="CCCCCC"/>
                                              </w:divBdr>
                                              <w:divsChild>
                                                <w:div w:id="1756125906">
                                                  <w:marLeft w:val="0"/>
                                                  <w:marRight w:val="0"/>
                                                  <w:marTop w:val="150"/>
                                                  <w:marBottom w:val="0"/>
                                                  <w:divBdr>
                                                    <w:top w:val="none" w:sz="0" w:space="0" w:color="auto"/>
                                                    <w:left w:val="none" w:sz="0" w:space="0" w:color="auto"/>
                                                    <w:bottom w:val="none" w:sz="0" w:space="0" w:color="auto"/>
                                                    <w:right w:val="none" w:sz="0" w:space="0" w:color="auto"/>
                                                  </w:divBdr>
                                                  <w:divsChild>
                                                    <w:div w:id="1285043443">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296175">
      <w:bodyDiv w:val="1"/>
      <w:marLeft w:val="0"/>
      <w:marRight w:val="0"/>
      <w:marTop w:val="0"/>
      <w:marBottom w:val="0"/>
      <w:divBdr>
        <w:top w:val="none" w:sz="0" w:space="0" w:color="auto"/>
        <w:left w:val="none" w:sz="0" w:space="0" w:color="auto"/>
        <w:bottom w:val="none" w:sz="0" w:space="0" w:color="auto"/>
        <w:right w:val="none" w:sz="0" w:space="0" w:color="auto"/>
      </w:divBdr>
      <w:divsChild>
        <w:div w:id="1404402788">
          <w:marLeft w:val="0"/>
          <w:marRight w:val="0"/>
          <w:marTop w:val="0"/>
          <w:marBottom w:val="0"/>
          <w:divBdr>
            <w:top w:val="none" w:sz="0" w:space="0" w:color="auto"/>
            <w:left w:val="none" w:sz="0" w:space="0" w:color="auto"/>
            <w:bottom w:val="none" w:sz="0" w:space="0" w:color="auto"/>
            <w:right w:val="none" w:sz="0" w:space="0" w:color="auto"/>
          </w:divBdr>
          <w:divsChild>
            <w:div w:id="247815764">
              <w:marLeft w:val="0"/>
              <w:marRight w:val="0"/>
              <w:marTop w:val="0"/>
              <w:marBottom w:val="0"/>
              <w:divBdr>
                <w:top w:val="none" w:sz="0" w:space="0" w:color="auto"/>
                <w:left w:val="none" w:sz="0" w:space="0" w:color="auto"/>
                <w:bottom w:val="none" w:sz="0" w:space="0" w:color="auto"/>
                <w:right w:val="none" w:sz="0" w:space="0" w:color="auto"/>
              </w:divBdr>
              <w:divsChild>
                <w:div w:id="1518084132">
                  <w:marLeft w:val="0"/>
                  <w:marRight w:val="0"/>
                  <w:marTop w:val="0"/>
                  <w:marBottom w:val="0"/>
                  <w:divBdr>
                    <w:top w:val="none" w:sz="0" w:space="0" w:color="auto"/>
                    <w:left w:val="none" w:sz="0" w:space="0" w:color="auto"/>
                    <w:bottom w:val="none" w:sz="0" w:space="0" w:color="auto"/>
                    <w:right w:val="none" w:sz="0" w:space="0" w:color="auto"/>
                  </w:divBdr>
                  <w:divsChild>
                    <w:div w:id="92091418">
                      <w:marLeft w:val="0"/>
                      <w:marRight w:val="0"/>
                      <w:marTop w:val="0"/>
                      <w:marBottom w:val="0"/>
                      <w:divBdr>
                        <w:top w:val="none" w:sz="0" w:space="0" w:color="auto"/>
                        <w:left w:val="none" w:sz="0" w:space="0" w:color="auto"/>
                        <w:bottom w:val="none" w:sz="0" w:space="0" w:color="auto"/>
                        <w:right w:val="none" w:sz="0" w:space="0" w:color="auto"/>
                      </w:divBdr>
                      <w:divsChild>
                        <w:div w:id="994533720">
                          <w:marLeft w:val="0"/>
                          <w:marRight w:val="0"/>
                          <w:marTop w:val="0"/>
                          <w:marBottom w:val="0"/>
                          <w:divBdr>
                            <w:top w:val="none" w:sz="0" w:space="0" w:color="auto"/>
                            <w:left w:val="none" w:sz="0" w:space="0" w:color="auto"/>
                            <w:bottom w:val="none" w:sz="0" w:space="0" w:color="auto"/>
                            <w:right w:val="none" w:sz="0" w:space="0" w:color="auto"/>
                          </w:divBdr>
                          <w:divsChild>
                            <w:div w:id="1076896515">
                              <w:marLeft w:val="0"/>
                              <w:marRight w:val="0"/>
                              <w:marTop w:val="0"/>
                              <w:marBottom w:val="0"/>
                              <w:divBdr>
                                <w:top w:val="none" w:sz="0" w:space="0" w:color="auto"/>
                                <w:left w:val="none" w:sz="0" w:space="0" w:color="auto"/>
                                <w:bottom w:val="none" w:sz="0" w:space="0" w:color="auto"/>
                                <w:right w:val="none" w:sz="0" w:space="0" w:color="auto"/>
                              </w:divBdr>
                              <w:divsChild>
                                <w:div w:id="1372652709">
                                  <w:marLeft w:val="0"/>
                                  <w:marRight w:val="0"/>
                                  <w:marTop w:val="0"/>
                                  <w:marBottom w:val="0"/>
                                  <w:divBdr>
                                    <w:top w:val="none" w:sz="0" w:space="0" w:color="auto"/>
                                    <w:left w:val="none" w:sz="0" w:space="0" w:color="auto"/>
                                    <w:bottom w:val="none" w:sz="0" w:space="0" w:color="auto"/>
                                    <w:right w:val="none" w:sz="0" w:space="0" w:color="auto"/>
                                  </w:divBdr>
                                  <w:divsChild>
                                    <w:div w:id="1393238941">
                                      <w:marLeft w:val="150"/>
                                      <w:marRight w:val="0"/>
                                      <w:marTop w:val="150"/>
                                      <w:marBottom w:val="150"/>
                                      <w:divBdr>
                                        <w:top w:val="single" w:sz="6" w:space="8" w:color="CCCCCC"/>
                                        <w:left w:val="single" w:sz="6" w:space="8" w:color="CCCCCC"/>
                                        <w:bottom w:val="single" w:sz="6" w:space="8" w:color="CCCCCC"/>
                                        <w:right w:val="single" w:sz="6" w:space="8" w:color="CCCCCC"/>
                                      </w:divBdr>
                                      <w:divsChild>
                                        <w:div w:id="1306352472">
                                          <w:marLeft w:val="0"/>
                                          <w:marRight w:val="0"/>
                                          <w:marTop w:val="0"/>
                                          <w:marBottom w:val="0"/>
                                          <w:divBdr>
                                            <w:top w:val="none" w:sz="0" w:space="0" w:color="auto"/>
                                            <w:left w:val="none" w:sz="0" w:space="0" w:color="auto"/>
                                            <w:bottom w:val="none" w:sz="0" w:space="0" w:color="auto"/>
                                            <w:right w:val="none" w:sz="0" w:space="0" w:color="auto"/>
                                          </w:divBdr>
                                          <w:divsChild>
                                            <w:div w:id="618999770">
                                              <w:marLeft w:val="0"/>
                                              <w:marRight w:val="0"/>
                                              <w:marTop w:val="150"/>
                                              <w:marBottom w:val="150"/>
                                              <w:divBdr>
                                                <w:top w:val="single" w:sz="6" w:space="4" w:color="CCCCCC"/>
                                                <w:left w:val="single" w:sz="6" w:space="4" w:color="CCCCCC"/>
                                                <w:bottom w:val="single" w:sz="6" w:space="4" w:color="CCCCCC"/>
                                                <w:right w:val="single" w:sz="6" w:space="4" w:color="CCCCCC"/>
                                              </w:divBdr>
                                              <w:divsChild>
                                                <w:div w:id="1974482582">
                                                  <w:marLeft w:val="0"/>
                                                  <w:marRight w:val="0"/>
                                                  <w:marTop w:val="150"/>
                                                  <w:marBottom w:val="0"/>
                                                  <w:divBdr>
                                                    <w:top w:val="none" w:sz="0" w:space="0" w:color="auto"/>
                                                    <w:left w:val="none" w:sz="0" w:space="0" w:color="auto"/>
                                                    <w:bottom w:val="none" w:sz="0" w:space="0" w:color="auto"/>
                                                    <w:right w:val="none" w:sz="0" w:space="0" w:color="auto"/>
                                                  </w:divBdr>
                                                  <w:divsChild>
                                                    <w:div w:id="470176887">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617796">
      <w:bodyDiv w:val="1"/>
      <w:marLeft w:val="0"/>
      <w:marRight w:val="0"/>
      <w:marTop w:val="0"/>
      <w:marBottom w:val="0"/>
      <w:divBdr>
        <w:top w:val="none" w:sz="0" w:space="0" w:color="auto"/>
        <w:left w:val="none" w:sz="0" w:space="0" w:color="auto"/>
        <w:bottom w:val="none" w:sz="0" w:space="0" w:color="auto"/>
        <w:right w:val="none" w:sz="0" w:space="0" w:color="auto"/>
      </w:divBdr>
      <w:divsChild>
        <w:div w:id="121655173">
          <w:marLeft w:val="0"/>
          <w:marRight w:val="0"/>
          <w:marTop w:val="0"/>
          <w:marBottom w:val="0"/>
          <w:divBdr>
            <w:top w:val="none" w:sz="0" w:space="0" w:color="auto"/>
            <w:left w:val="none" w:sz="0" w:space="0" w:color="auto"/>
            <w:bottom w:val="none" w:sz="0" w:space="0" w:color="auto"/>
            <w:right w:val="none" w:sz="0" w:space="0" w:color="auto"/>
          </w:divBdr>
          <w:divsChild>
            <w:div w:id="1881937314">
              <w:marLeft w:val="0"/>
              <w:marRight w:val="0"/>
              <w:marTop w:val="0"/>
              <w:marBottom w:val="0"/>
              <w:divBdr>
                <w:top w:val="none" w:sz="0" w:space="0" w:color="auto"/>
                <w:left w:val="none" w:sz="0" w:space="0" w:color="auto"/>
                <w:bottom w:val="none" w:sz="0" w:space="0" w:color="auto"/>
                <w:right w:val="none" w:sz="0" w:space="0" w:color="auto"/>
              </w:divBdr>
              <w:divsChild>
                <w:div w:id="389961517">
                  <w:marLeft w:val="0"/>
                  <w:marRight w:val="0"/>
                  <w:marTop w:val="0"/>
                  <w:marBottom w:val="0"/>
                  <w:divBdr>
                    <w:top w:val="none" w:sz="0" w:space="0" w:color="auto"/>
                    <w:left w:val="none" w:sz="0" w:space="0" w:color="auto"/>
                    <w:bottom w:val="none" w:sz="0" w:space="0" w:color="auto"/>
                    <w:right w:val="none" w:sz="0" w:space="0" w:color="auto"/>
                  </w:divBdr>
                  <w:divsChild>
                    <w:div w:id="527064651">
                      <w:marLeft w:val="0"/>
                      <w:marRight w:val="0"/>
                      <w:marTop w:val="0"/>
                      <w:marBottom w:val="0"/>
                      <w:divBdr>
                        <w:top w:val="none" w:sz="0" w:space="0" w:color="auto"/>
                        <w:left w:val="none" w:sz="0" w:space="0" w:color="auto"/>
                        <w:bottom w:val="none" w:sz="0" w:space="0" w:color="auto"/>
                        <w:right w:val="none" w:sz="0" w:space="0" w:color="auto"/>
                      </w:divBdr>
                      <w:divsChild>
                        <w:div w:id="1005127801">
                          <w:marLeft w:val="0"/>
                          <w:marRight w:val="0"/>
                          <w:marTop w:val="0"/>
                          <w:marBottom w:val="0"/>
                          <w:divBdr>
                            <w:top w:val="none" w:sz="0" w:space="0" w:color="auto"/>
                            <w:left w:val="none" w:sz="0" w:space="0" w:color="auto"/>
                            <w:bottom w:val="none" w:sz="0" w:space="0" w:color="auto"/>
                            <w:right w:val="none" w:sz="0" w:space="0" w:color="auto"/>
                          </w:divBdr>
                          <w:divsChild>
                            <w:div w:id="727189846">
                              <w:marLeft w:val="0"/>
                              <w:marRight w:val="0"/>
                              <w:marTop w:val="0"/>
                              <w:marBottom w:val="0"/>
                              <w:divBdr>
                                <w:top w:val="none" w:sz="0" w:space="0" w:color="auto"/>
                                <w:left w:val="none" w:sz="0" w:space="0" w:color="auto"/>
                                <w:bottom w:val="none" w:sz="0" w:space="0" w:color="auto"/>
                                <w:right w:val="none" w:sz="0" w:space="0" w:color="auto"/>
                              </w:divBdr>
                              <w:divsChild>
                                <w:div w:id="2051301507">
                                  <w:marLeft w:val="0"/>
                                  <w:marRight w:val="0"/>
                                  <w:marTop w:val="0"/>
                                  <w:marBottom w:val="0"/>
                                  <w:divBdr>
                                    <w:top w:val="none" w:sz="0" w:space="0" w:color="auto"/>
                                    <w:left w:val="none" w:sz="0" w:space="0" w:color="auto"/>
                                    <w:bottom w:val="none" w:sz="0" w:space="0" w:color="auto"/>
                                    <w:right w:val="none" w:sz="0" w:space="0" w:color="auto"/>
                                  </w:divBdr>
                                  <w:divsChild>
                                    <w:div w:id="1942907187">
                                      <w:marLeft w:val="150"/>
                                      <w:marRight w:val="0"/>
                                      <w:marTop w:val="150"/>
                                      <w:marBottom w:val="150"/>
                                      <w:divBdr>
                                        <w:top w:val="single" w:sz="6" w:space="8" w:color="CCCCCC"/>
                                        <w:left w:val="single" w:sz="6" w:space="8" w:color="CCCCCC"/>
                                        <w:bottom w:val="single" w:sz="6" w:space="8" w:color="CCCCCC"/>
                                        <w:right w:val="single" w:sz="6" w:space="8" w:color="CCCCCC"/>
                                      </w:divBdr>
                                      <w:divsChild>
                                        <w:div w:id="519197988">
                                          <w:marLeft w:val="0"/>
                                          <w:marRight w:val="0"/>
                                          <w:marTop w:val="0"/>
                                          <w:marBottom w:val="0"/>
                                          <w:divBdr>
                                            <w:top w:val="none" w:sz="0" w:space="0" w:color="auto"/>
                                            <w:left w:val="none" w:sz="0" w:space="0" w:color="auto"/>
                                            <w:bottom w:val="none" w:sz="0" w:space="0" w:color="auto"/>
                                            <w:right w:val="none" w:sz="0" w:space="0" w:color="auto"/>
                                          </w:divBdr>
                                          <w:divsChild>
                                            <w:div w:id="581764631">
                                              <w:marLeft w:val="0"/>
                                              <w:marRight w:val="0"/>
                                              <w:marTop w:val="150"/>
                                              <w:marBottom w:val="150"/>
                                              <w:divBdr>
                                                <w:top w:val="single" w:sz="6" w:space="4" w:color="CCCCCC"/>
                                                <w:left w:val="single" w:sz="6" w:space="4" w:color="CCCCCC"/>
                                                <w:bottom w:val="single" w:sz="6" w:space="4" w:color="CCCCCC"/>
                                                <w:right w:val="single" w:sz="6" w:space="4" w:color="CCCCCC"/>
                                              </w:divBdr>
                                              <w:divsChild>
                                                <w:div w:id="1073697528">
                                                  <w:marLeft w:val="0"/>
                                                  <w:marRight w:val="0"/>
                                                  <w:marTop w:val="150"/>
                                                  <w:marBottom w:val="0"/>
                                                  <w:divBdr>
                                                    <w:top w:val="none" w:sz="0" w:space="0" w:color="auto"/>
                                                    <w:left w:val="none" w:sz="0" w:space="0" w:color="auto"/>
                                                    <w:bottom w:val="none" w:sz="0" w:space="0" w:color="auto"/>
                                                    <w:right w:val="none" w:sz="0" w:space="0" w:color="auto"/>
                                                  </w:divBdr>
                                                  <w:divsChild>
                                                    <w:div w:id="205265963">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679089">
      <w:bodyDiv w:val="1"/>
      <w:marLeft w:val="0"/>
      <w:marRight w:val="0"/>
      <w:marTop w:val="0"/>
      <w:marBottom w:val="0"/>
      <w:divBdr>
        <w:top w:val="none" w:sz="0" w:space="0" w:color="auto"/>
        <w:left w:val="none" w:sz="0" w:space="0" w:color="auto"/>
        <w:bottom w:val="none" w:sz="0" w:space="0" w:color="auto"/>
        <w:right w:val="none" w:sz="0" w:space="0" w:color="auto"/>
      </w:divBdr>
      <w:divsChild>
        <w:div w:id="1763145007">
          <w:marLeft w:val="0"/>
          <w:marRight w:val="0"/>
          <w:marTop w:val="0"/>
          <w:marBottom w:val="0"/>
          <w:divBdr>
            <w:top w:val="none" w:sz="0" w:space="0" w:color="auto"/>
            <w:left w:val="none" w:sz="0" w:space="0" w:color="auto"/>
            <w:bottom w:val="none" w:sz="0" w:space="0" w:color="auto"/>
            <w:right w:val="none" w:sz="0" w:space="0" w:color="auto"/>
          </w:divBdr>
          <w:divsChild>
            <w:div w:id="627201843">
              <w:marLeft w:val="0"/>
              <w:marRight w:val="0"/>
              <w:marTop w:val="0"/>
              <w:marBottom w:val="0"/>
              <w:divBdr>
                <w:top w:val="none" w:sz="0" w:space="0" w:color="auto"/>
                <w:left w:val="none" w:sz="0" w:space="0" w:color="auto"/>
                <w:bottom w:val="none" w:sz="0" w:space="0" w:color="auto"/>
                <w:right w:val="none" w:sz="0" w:space="0" w:color="auto"/>
              </w:divBdr>
              <w:divsChild>
                <w:div w:id="1199658841">
                  <w:marLeft w:val="0"/>
                  <w:marRight w:val="0"/>
                  <w:marTop w:val="0"/>
                  <w:marBottom w:val="0"/>
                  <w:divBdr>
                    <w:top w:val="none" w:sz="0" w:space="0" w:color="auto"/>
                    <w:left w:val="none" w:sz="0" w:space="0" w:color="auto"/>
                    <w:bottom w:val="none" w:sz="0" w:space="0" w:color="auto"/>
                    <w:right w:val="none" w:sz="0" w:space="0" w:color="auto"/>
                  </w:divBdr>
                  <w:divsChild>
                    <w:div w:id="405148765">
                      <w:marLeft w:val="0"/>
                      <w:marRight w:val="0"/>
                      <w:marTop w:val="0"/>
                      <w:marBottom w:val="0"/>
                      <w:divBdr>
                        <w:top w:val="none" w:sz="0" w:space="0" w:color="auto"/>
                        <w:left w:val="none" w:sz="0" w:space="0" w:color="auto"/>
                        <w:bottom w:val="none" w:sz="0" w:space="0" w:color="auto"/>
                        <w:right w:val="none" w:sz="0" w:space="0" w:color="auto"/>
                      </w:divBdr>
                      <w:divsChild>
                        <w:div w:id="1381398277">
                          <w:marLeft w:val="0"/>
                          <w:marRight w:val="0"/>
                          <w:marTop w:val="0"/>
                          <w:marBottom w:val="0"/>
                          <w:divBdr>
                            <w:top w:val="none" w:sz="0" w:space="0" w:color="auto"/>
                            <w:left w:val="none" w:sz="0" w:space="0" w:color="auto"/>
                            <w:bottom w:val="none" w:sz="0" w:space="0" w:color="auto"/>
                            <w:right w:val="none" w:sz="0" w:space="0" w:color="auto"/>
                          </w:divBdr>
                          <w:divsChild>
                            <w:div w:id="1150974022">
                              <w:marLeft w:val="0"/>
                              <w:marRight w:val="0"/>
                              <w:marTop w:val="0"/>
                              <w:marBottom w:val="0"/>
                              <w:divBdr>
                                <w:top w:val="none" w:sz="0" w:space="0" w:color="auto"/>
                                <w:left w:val="none" w:sz="0" w:space="0" w:color="auto"/>
                                <w:bottom w:val="none" w:sz="0" w:space="0" w:color="auto"/>
                                <w:right w:val="none" w:sz="0" w:space="0" w:color="auto"/>
                              </w:divBdr>
                              <w:divsChild>
                                <w:div w:id="1047029645">
                                  <w:marLeft w:val="0"/>
                                  <w:marRight w:val="0"/>
                                  <w:marTop w:val="0"/>
                                  <w:marBottom w:val="0"/>
                                  <w:divBdr>
                                    <w:top w:val="none" w:sz="0" w:space="0" w:color="auto"/>
                                    <w:left w:val="none" w:sz="0" w:space="0" w:color="auto"/>
                                    <w:bottom w:val="none" w:sz="0" w:space="0" w:color="auto"/>
                                    <w:right w:val="none" w:sz="0" w:space="0" w:color="auto"/>
                                  </w:divBdr>
                                  <w:divsChild>
                                    <w:div w:id="532766485">
                                      <w:marLeft w:val="150"/>
                                      <w:marRight w:val="0"/>
                                      <w:marTop w:val="150"/>
                                      <w:marBottom w:val="150"/>
                                      <w:divBdr>
                                        <w:top w:val="single" w:sz="6" w:space="8" w:color="CCCCCC"/>
                                        <w:left w:val="single" w:sz="6" w:space="8" w:color="CCCCCC"/>
                                        <w:bottom w:val="single" w:sz="6" w:space="8" w:color="CCCCCC"/>
                                        <w:right w:val="single" w:sz="6" w:space="8" w:color="CCCCCC"/>
                                      </w:divBdr>
                                      <w:divsChild>
                                        <w:div w:id="569970409">
                                          <w:marLeft w:val="0"/>
                                          <w:marRight w:val="0"/>
                                          <w:marTop w:val="0"/>
                                          <w:marBottom w:val="0"/>
                                          <w:divBdr>
                                            <w:top w:val="none" w:sz="0" w:space="0" w:color="auto"/>
                                            <w:left w:val="none" w:sz="0" w:space="0" w:color="auto"/>
                                            <w:bottom w:val="none" w:sz="0" w:space="0" w:color="auto"/>
                                            <w:right w:val="none" w:sz="0" w:space="0" w:color="auto"/>
                                          </w:divBdr>
                                          <w:divsChild>
                                            <w:div w:id="1249004543">
                                              <w:marLeft w:val="0"/>
                                              <w:marRight w:val="0"/>
                                              <w:marTop w:val="150"/>
                                              <w:marBottom w:val="150"/>
                                              <w:divBdr>
                                                <w:top w:val="single" w:sz="6" w:space="4" w:color="CCCCCC"/>
                                                <w:left w:val="single" w:sz="6" w:space="4" w:color="CCCCCC"/>
                                                <w:bottom w:val="single" w:sz="6" w:space="4" w:color="CCCCCC"/>
                                                <w:right w:val="single" w:sz="6" w:space="4" w:color="CCCCCC"/>
                                              </w:divBdr>
                                              <w:divsChild>
                                                <w:div w:id="2003120680">
                                                  <w:marLeft w:val="0"/>
                                                  <w:marRight w:val="0"/>
                                                  <w:marTop w:val="150"/>
                                                  <w:marBottom w:val="0"/>
                                                  <w:divBdr>
                                                    <w:top w:val="none" w:sz="0" w:space="0" w:color="auto"/>
                                                    <w:left w:val="none" w:sz="0" w:space="0" w:color="auto"/>
                                                    <w:bottom w:val="none" w:sz="0" w:space="0" w:color="auto"/>
                                                    <w:right w:val="none" w:sz="0" w:space="0" w:color="auto"/>
                                                  </w:divBdr>
                                                  <w:divsChild>
                                                    <w:div w:id="1849296683">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944916">
      <w:bodyDiv w:val="1"/>
      <w:marLeft w:val="0"/>
      <w:marRight w:val="0"/>
      <w:marTop w:val="0"/>
      <w:marBottom w:val="0"/>
      <w:divBdr>
        <w:top w:val="none" w:sz="0" w:space="0" w:color="auto"/>
        <w:left w:val="none" w:sz="0" w:space="0" w:color="auto"/>
        <w:bottom w:val="none" w:sz="0" w:space="0" w:color="auto"/>
        <w:right w:val="none" w:sz="0" w:space="0" w:color="auto"/>
      </w:divBdr>
      <w:divsChild>
        <w:div w:id="487788947">
          <w:marLeft w:val="0"/>
          <w:marRight w:val="0"/>
          <w:marTop w:val="0"/>
          <w:marBottom w:val="0"/>
          <w:divBdr>
            <w:top w:val="none" w:sz="0" w:space="0" w:color="auto"/>
            <w:left w:val="none" w:sz="0" w:space="0" w:color="auto"/>
            <w:bottom w:val="none" w:sz="0" w:space="0" w:color="auto"/>
            <w:right w:val="none" w:sz="0" w:space="0" w:color="auto"/>
          </w:divBdr>
          <w:divsChild>
            <w:div w:id="83309752">
              <w:marLeft w:val="0"/>
              <w:marRight w:val="0"/>
              <w:marTop w:val="0"/>
              <w:marBottom w:val="0"/>
              <w:divBdr>
                <w:top w:val="none" w:sz="0" w:space="0" w:color="auto"/>
                <w:left w:val="none" w:sz="0" w:space="0" w:color="auto"/>
                <w:bottom w:val="none" w:sz="0" w:space="0" w:color="auto"/>
                <w:right w:val="none" w:sz="0" w:space="0" w:color="auto"/>
              </w:divBdr>
              <w:divsChild>
                <w:div w:id="1771319329">
                  <w:marLeft w:val="0"/>
                  <w:marRight w:val="0"/>
                  <w:marTop w:val="0"/>
                  <w:marBottom w:val="0"/>
                  <w:divBdr>
                    <w:top w:val="none" w:sz="0" w:space="0" w:color="auto"/>
                    <w:left w:val="none" w:sz="0" w:space="0" w:color="auto"/>
                    <w:bottom w:val="none" w:sz="0" w:space="0" w:color="auto"/>
                    <w:right w:val="none" w:sz="0" w:space="0" w:color="auto"/>
                  </w:divBdr>
                  <w:divsChild>
                    <w:div w:id="1025862226">
                      <w:marLeft w:val="0"/>
                      <w:marRight w:val="0"/>
                      <w:marTop w:val="0"/>
                      <w:marBottom w:val="0"/>
                      <w:divBdr>
                        <w:top w:val="none" w:sz="0" w:space="0" w:color="auto"/>
                        <w:left w:val="none" w:sz="0" w:space="0" w:color="auto"/>
                        <w:bottom w:val="none" w:sz="0" w:space="0" w:color="auto"/>
                        <w:right w:val="none" w:sz="0" w:space="0" w:color="auto"/>
                      </w:divBdr>
                      <w:divsChild>
                        <w:div w:id="1850751255">
                          <w:marLeft w:val="0"/>
                          <w:marRight w:val="0"/>
                          <w:marTop w:val="0"/>
                          <w:marBottom w:val="0"/>
                          <w:divBdr>
                            <w:top w:val="none" w:sz="0" w:space="0" w:color="auto"/>
                            <w:left w:val="none" w:sz="0" w:space="0" w:color="auto"/>
                            <w:bottom w:val="none" w:sz="0" w:space="0" w:color="auto"/>
                            <w:right w:val="none" w:sz="0" w:space="0" w:color="auto"/>
                          </w:divBdr>
                          <w:divsChild>
                            <w:div w:id="607589670">
                              <w:marLeft w:val="0"/>
                              <w:marRight w:val="0"/>
                              <w:marTop w:val="0"/>
                              <w:marBottom w:val="0"/>
                              <w:divBdr>
                                <w:top w:val="none" w:sz="0" w:space="0" w:color="auto"/>
                                <w:left w:val="none" w:sz="0" w:space="0" w:color="auto"/>
                                <w:bottom w:val="none" w:sz="0" w:space="0" w:color="auto"/>
                                <w:right w:val="none" w:sz="0" w:space="0" w:color="auto"/>
                              </w:divBdr>
                              <w:divsChild>
                                <w:div w:id="1021931298">
                                  <w:marLeft w:val="0"/>
                                  <w:marRight w:val="0"/>
                                  <w:marTop w:val="0"/>
                                  <w:marBottom w:val="0"/>
                                  <w:divBdr>
                                    <w:top w:val="none" w:sz="0" w:space="0" w:color="auto"/>
                                    <w:left w:val="none" w:sz="0" w:space="0" w:color="auto"/>
                                    <w:bottom w:val="none" w:sz="0" w:space="0" w:color="auto"/>
                                    <w:right w:val="none" w:sz="0" w:space="0" w:color="auto"/>
                                  </w:divBdr>
                                  <w:divsChild>
                                    <w:div w:id="1494100996">
                                      <w:marLeft w:val="150"/>
                                      <w:marRight w:val="0"/>
                                      <w:marTop w:val="150"/>
                                      <w:marBottom w:val="150"/>
                                      <w:divBdr>
                                        <w:top w:val="single" w:sz="6" w:space="8" w:color="CCCCCC"/>
                                        <w:left w:val="single" w:sz="6" w:space="8" w:color="CCCCCC"/>
                                        <w:bottom w:val="single" w:sz="6" w:space="8" w:color="CCCCCC"/>
                                        <w:right w:val="single" w:sz="6" w:space="8" w:color="CCCCCC"/>
                                      </w:divBdr>
                                      <w:divsChild>
                                        <w:div w:id="1623805166">
                                          <w:marLeft w:val="0"/>
                                          <w:marRight w:val="0"/>
                                          <w:marTop w:val="0"/>
                                          <w:marBottom w:val="0"/>
                                          <w:divBdr>
                                            <w:top w:val="none" w:sz="0" w:space="0" w:color="auto"/>
                                            <w:left w:val="none" w:sz="0" w:space="0" w:color="auto"/>
                                            <w:bottom w:val="none" w:sz="0" w:space="0" w:color="auto"/>
                                            <w:right w:val="none" w:sz="0" w:space="0" w:color="auto"/>
                                          </w:divBdr>
                                          <w:divsChild>
                                            <w:div w:id="751705833">
                                              <w:marLeft w:val="0"/>
                                              <w:marRight w:val="0"/>
                                              <w:marTop w:val="150"/>
                                              <w:marBottom w:val="150"/>
                                              <w:divBdr>
                                                <w:top w:val="single" w:sz="6" w:space="4" w:color="CCCCCC"/>
                                                <w:left w:val="single" w:sz="6" w:space="4" w:color="CCCCCC"/>
                                                <w:bottom w:val="single" w:sz="6" w:space="4" w:color="CCCCCC"/>
                                                <w:right w:val="single" w:sz="6" w:space="4" w:color="CCCCCC"/>
                                              </w:divBdr>
                                              <w:divsChild>
                                                <w:div w:id="1259875095">
                                                  <w:marLeft w:val="0"/>
                                                  <w:marRight w:val="0"/>
                                                  <w:marTop w:val="150"/>
                                                  <w:marBottom w:val="0"/>
                                                  <w:divBdr>
                                                    <w:top w:val="none" w:sz="0" w:space="0" w:color="auto"/>
                                                    <w:left w:val="none" w:sz="0" w:space="0" w:color="auto"/>
                                                    <w:bottom w:val="none" w:sz="0" w:space="0" w:color="auto"/>
                                                    <w:right w:val="none" w:sz="0" w:space="0" w:color="auto"/>
                                                  </w:divBdr>
                                                  <w:divsChild>
                                                    <w:div w:id="791287801">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661445">
      <w:bodyDiv w:val="1"/>
      <w:marLeft w:val="0"/>
      <w:marRight w:val="0"/>
      <w:marTop w:val="0"/>
      <w:marBottom w:val="0"/>
      <w:divBdr>
        <w:top w:val="none" w:sz="0" w:space="0" w:color="auto"/>
        <w:left w:val="none" w:sz="0" w:space="0" w:color="auto"/>
        <w:bottom w:val="none" w:sz="0" w:space="0" w:color="auto"/>
        <w:right w:val="none" w:sz="0" w:space="0" w:color="auto"/>
      </w:divBdr>
      <w:divsChild>
        <w:div w:id="2054035963">
          <w:marLeft w:val="0"/>
          <w:marRight w:val="0"/>
          <w:marTop w:val="0"/>
          <w:marBottom w:val="0"/>
          <w:divBdr>
            <w:top w:val="none" w:sz="0" w:space="0" w:color="auto"/>
            <w:left w:val="none" w:sz="0" w:space="0" w:color="auto"/>
            <w:bottom w:val="none" w:sz="0" w:space="0" w:color="auto"/>
            <w:right w:val="none" w:sz="0" w:space="0" w:color="auto"/>
          </w:divBdr>
          <w:divsChild>
            <w:div w:id="1166432752">
              <w:marLeft w:val="0"/>
              <w:marRight w:val="0"/>
              <w:marTop w:val="0"/>
              <w:marBottom w:val="0"/>
              <w:divBdr>
                <w:top w:val="none" w:sz="0" w:space="0" w:color="auto"/>
                <w:left w:val="none" w:sz="0" w:space="0" w:color="auto"/>
                <w:bottom w:val="none" w:sz="0" w:space="0" w:color="auto"/>
                <w:right w:val="none" w:sz="0" w:space="0" w:color="auto"/>
              </w:divBdr>
              <w:divsChild>
                <w:div w:id="11880044">
                  <w:marLeft w:val="0"/>
                  <w:marRight w:val="0"/>
                  <w:marTop w:val="0"/>
                  <w:marBottom w:val="0"/>
                  <w:divBdr>
                    <w:top w:val="none" w:sz="0" w:space="0" w:color="auto"/>
                    <w:left w:val="none" w:sz="0" w:space="0" w:color="auto"/>
                    <w:bottom w:val="none" w:sz="0" w:space="0" w:color="auto"/>
                    <w:right w:val="none" w:sz="0" w:space="0" w:color="auto"/>
                  </w:divBdr>
                  <w:divsChild>
                    <w:div w:id="1318876538">
                      <w:marLeft w:val="0"/>
                      <w:marRight w:val="0"/>
                      <w:marTop w:val="0"/>
                      <w:marBottom w:val="0"/>
                      <w:divBdr>
                        <w:top w:val="none" w:sz="0" w:space="0" w:color="auto"/>
                        <w:left w:val="none" w:sz="0" w:space="0" w:color="auto"/>
                        <w:bottom w:val="none" w:sz="0" w:space="0" w:color="auto"/>
                        <w:right w:val="none" w:sz="0" w:space="0" w:color="auto"/>
                      </w:divBdr>
                      <w:divsChild>
                        <w:div w:id="662857560">
                          <w:marLeft w:val="0"/>
                          <w:marRight w:val="0"/>
                          <w:marTop w:val="0"/>
                          <w:marBottom w:val="0"/>
                          <w:divBdr>
                            <w:top w:val="none" w:sz="0" w:space="0" w:color="auto"/>
                            <w:left w:val="none" w:sz="0" w:space="0" w:color="auto"/>
                            <w:bottom w:val="none" w:sz="0" w:space="0" w:color="auto"/>
                            <w:right w:val="none" w:sz="0" w:space="0" w:color="auto"/>
                          </w:divBdr>
                          <w:divsChild>
                            <w:div w:id="1013727528">
                              <w:marLeft w:val="0"/>
                              <w:marRight w:val="0"/>
                              <w:marTop w:val="0"/>
                              <w:marBottom w:val="0"/>
                              <w:divBdr>
                                <w:top w:val="none" w:sz="0" w:space="0" w:color="auto"/>
                                <w:left w:val="none" w:sz="0" w:space="0" w:color="auto"/>
                                <w:bottom w:val="none" w:sz="0" w:space="0" w:color="auto"/>
                                <w:right w:val="none" w:sz="0" w:space="0" w:color="auto"/>
                              </w:divBdr>
                              <w:divsChild>
                                <w:div w:id="980116358">
                                  <w:marLeft w:val="0"/>
                                  <w:marRight w:val="0"/>
                                  <w:marTop w:val="0"/>
                                  <w:marBottom w:val="0"/>
                                  <w:divBdr>
                                    <w:top w:val="none" w:sz="0" w:space="0" w:color="auto"/>
                                    <w:left w:val="none" w:sz="0" w:space="0" w:color="auto"/>
                                    <w:bottom w:val="none" w:sz="0" w:space="0" w:color="auto"/>
                                    <w:right w:val="none" w:sz="0" w:space="0" w:color="auto"/>
                                  </w:divBdr>
                                  <w:divsChild>
                                    <w:div w:id="862746530">
                                      <w:marLeft w:val="150"/>
                                      <w:marRight w:val="0"/>
                                      <w:marTop w:val="150"/>
                                      <w:marBottom w:val="150"/>
                                      <w:divBdr>
                                        <w:top w:val="single" w:sz="6" w:space="8" w:color="CCCCCC"/>
                                        <w:left w:val="single" w:sz="6" w:space="8" w:color="CCCCCC"/>
                                        <w:bottom w:val="single" w:sz="6" w:space="8" w:color="CCCCCC"/>
                                        <w:right w:val="single" w:sz="6" w:space="8" w:color="CCCCCC"/>
                                      </w:divBdr>
                                      <w:divsChild>
                                        <w:div w:id="513541639">
                                          <w:marLeft w:val="0"/>
                                          <w:marRight w:val="0"/>
                                          <w:marTop w:val="0"/>
                                          <w:marBottom w:val="0"/>
                                          <w:divBdr>
                                            <w:top w:val="none" w:sz="0" w:space="0" w:color="auto"/>
                                            <w:left w:val="none" w:sz="0" w:space="0" w:color="auto"/>
                                            <w:bottom w:val="none" w:sz="0" w:space="0" w:color="auto"/>
                                            <w:right w:val="none" w:sz="0" w:space="0" w:color="auto"/>
                                          </w:divBdr>
                                          <w:divsChild>
                                            <w:div w:id="73431810">
                                              <w:marLeft w:val="0"/>
                                              <w:marRight w:val="0"/>
                                              <w:marTop w:val="150"/>
                                              <w:marBottom w:val="150"/>
                                              <w:divBdr>
                                                <w:top w:val="single" w:sz="6" w:space="4" w:color="CCCCCC"/>
                                                <w:left w:val="single" w:sz="6" w:space="4" w:color="CCCCCC"/>
                                                <w:bottom w:val="single" w:sz="6" w:space="4" w:color="CCCCCC"/>
                                                <w:right w:val="single" w:sz="6" w:space="4" w:color="CCCCCC"/>
                                              </w:divBdr>
                                              <w:divsChild>
                                                <w:div w:id="1023434028">
                                                  <w:marLeft w:val="0"/>
                                                  <w:marRight w:val="0"/>
                                                  <w:marTop w:val="150"/>
                                                  <w:marBottom w:val="0"/>
                                                  <w:divBdr>
                                                    <w:top w:val="none" w:sz="0" w:space="0" w:color="auto"/>
                                                    <w:left w:val="none" w:sz="0" w:space="0" w:color="auto"/>
                                                    <w:bottom w:val="none" w:sz="0" w:space="0" w:color="auto"/>
                                                    <w:right w:val="none" w:sz="0" w:space="0" w:color="auto"/>
                                                  </w:divBdr>
                                                  <w:divsChild>
                                                    <w:div w:id="2128351064">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495472">
      <w:bodyDiv w:val="1"/>
      <w:marLeft w:val="0"/>
      <w:marRight w:val="0"/>
      <w:marTop w:val="0"/>
      <w:marBottom w:val="0"/>
      <w:divBdr>
        <w:top w:val="none" w:sz="0" w:space="0" w:color="auto"/>
        <w:left w:val="none" w:sz="0" w:space="0" w:color="auto"/>
        <w:bottom w:val="none" w:sz="0" w:space="0" w:color="auto"/>
        <w:right w:val="none" w:sz="0" w:space="0" w:color="auto"/>
      </w:divBdr>
      <w:divsChild>
        <w:div w:id="605894729">
          <w:marLeft w:val="0"/>
          <w:marRight w:val="0"/>
          <w:marTop w:val="0"/>
          <w:marBottom w:val="0"/>
          <w:divBdr>
            <w:top w:val="none" w:sz="0" w:space="0" w:color="auto"/>
            <w:left w:val="none" w:sz="0" w:space="0" w:color="auto"/>
            <w:bottom w:val="none" w:sz="0" w:space="0" w:color="auto"/>
            <w:right w:val="none" w:sz="0" w:space="0" w:color="auto"/>
          </w:divBdr>
          <w:divsChild>
            <w:div w:id="795635891">
              <w:marLeft w:val="0"/>
              <w:marRight w:val="0"/>
              <w:marTop w:val="0"/>
              <w:marBottom w:val="0"/>
              <w:divBdr>
                <w:top w:val="none" w:sz="0" w:space="0" w:color="auto"/>
                <w:left w:val="none" w:sz="0" w:space="0" w:color="auto"/>
                <w:bottom w:val="none" w:sz="0" w:space="0" w:color="auto"/>
                <w:right w:val="none" w:sz="0" w:space="0" w:color="auto"/>
              </w:divBdr>
              <w:divsChild>
                <w:div w:id="263655837">
                  <w:marLeft w:val="0"/>
                  <w:marRight w:val="0"/>
                  <w:marTop w:val="0"/>
                  <w:marBottom w:val="0"/>
                  <w:divBdr>
                    <w:top w:val="none" w:sz="0" w:space="0" w:color="auto"/>
                    <w:left w:val="none" w:sz="0" w:space="0" w:color="auto"/>
                    <w:bottom w:val="none" w:sz="0" w:space="0" w:color="auto"/>
                    <w:right w:val="none" w:sz="0" w:space="0" w:color="auto"/>
                  </w:divBdr>
                  <w:divsChild>
                    <w:div w:id="1422021128">
                      <w:marLeft w:val="0"/>
                      <w:marRight w:val="0"/>
                      <w:marTop w:val="0"/>
                      <w:marBottom w:val="0"/>
                      <w:divBdr>
                        <w:top w:val="none" w:sz="0" w:space="0" w:color="auto"/>
                        <w:left w:val="none" w:sz="0" w:space="0" w:color="auto"/>
                        <w:bottom w:val="none" w:sz="0" w:space="0" w:color="auto"/>
                        <w:right w:val="none" w:sz="0" w:space="0" w:color="auto"/>
                      </w:divBdr>
                      <w:divsChild>
                        <w:div w:id="1504127638">
                          <w:marLeft w:val="0"/>
                          <w:marRight w:val="0"/>
                          <w:marTop w:val="0"/>
                          <w:marBottom w:val="0"/>
                          <w:divBdr>
                            <w:top w:val="none" w:sz="0" w:space="0" w:color="auto"/>
                            <w:left w:val="none" w:sz="0" w:space="0" w:color="auto"/>
                            <w:bottom w:val="none" w:sz="0" w:space="0" w:color="auto"/>
                            <w:right w:val="none" w:sz="0" w:space="0" w:color="auto"/>
                          </w:divBdr>
                          <w:divsChild>
                            <w:div w:id="2074816451">
                              <w:marLeft w:val="0"/>
                              <w:marRight w:val="0"/>
                              <w:marTop w:val="0"/>
                              <w:marBottom w:val="0"/>
                              <w:divBdr>
                                <w:top w:val="none" w:sz="0" w:space="0" w:color="auto"/>
                                <w:left w:val="none" w:sz="0" w:space="0" w:color="auto"/>
                                <w:bottom w:val="none" w:sz="0" w:space="0" w:color="auto"/>
                                <w:right w:val="none" w:sz="0" w:space="0" w:color="auto"/>
                              </w:divBdr>
                              <w:divsChild>
                                <w:div w:id="1352419393">
                                  <w:marLeft w:val="0"/>
                                  <w:marRight w:val="0"/>
                                  <w:marTop w:val="0"/>
                                  <w:marBottom w:val="0"/>
                                  <w:divBdr>
                                    <w:top w:val="none" w:sz="0" w:space="0" w:color="auto"/>
                                    <w:left w:val="none" w:sz="0" w:space="0" w:color="auto"/>
                                    <w:bottom w:val="none" w:sz="0" w:space="0" w:color="auto"/>
                                    <w:right w:val="none" w:sz="0" w:space="0" w:color="auto"/>
                                  </w:divBdr>
                                  <w:divsChild>
                                    <w:div w:id="2085910922">
                                      <w:marLeft w:val="150"/>
                                      <w:marRight w:val="0"/>
                                      <w:marTop w:val="150"/>
                                      <w:marBottom w:val="150"/>
                                      <w:divBdr>
                                        <w:top w:val="single" w:sz="6" w:space="8" w:color="CCCCCC"/>
                                        <w:left w:val="single" w:sz="6" w:space="8" w:color="CCCCCC"/>
                                        <w:bottom w:val="single" w:sz="6" w:space="8" w:color="CCCCCC"/>
                                        <w:right w:val="single" w:sz="6" w:space="8" w:color="CCCCCC"/>
                                      </w:divBdr>
                                      <w:divsChild>
                                        <w:div w:id="39207400">
                                          <w:marLeft w:val="0"/>
                                          <w:marRight w:val="0"/>
                                          <w:marTop w:val="0"/>
                                          <w:marBottom w:val="0"/>
                                          <w:divBdr>
                                            <w:top w:val="none" w:sz="0" w:space="0" w:color="auto"/>
                                            <w:left w:val="none" w:sz="0" w:space="0" w:color="auto"/>
                                            <w:bottom w:val="none" w:sz="0" w:space="0" w:color="auto"/>
                                            <w:right w:val="none" w:sz="0" w:space="0" w:color="auto"/>
                                          </w:divBdr>
                                          <w:divsChild>
                                            <w:div w:id="365443937">
                                              <w:marLeft w:val="0"/>
                                              <w:marRight w:val="0"/>
                                              <w:marTop w:val="150"/>
                                              <w:marBottom w:val="150"/>
                                              <w:divBdr>
                                                <w:top w:val="single" w:sz="6" w:space="4" w:color="CCCCCC"/>
                                                <w:left w:val="single" w:sz="6" w:space="4" w:color="CCCCCC"/>
                                                <w:bottom w:val="single" w:sz="6" w:space="4" w:color="CCCCCC"/>
                                                <w:right w:val="single" w:sz="6" w:space="4" w:color="CCCCCC"/>
                                              </w:divBdr>
                                              <w:divsChild>
                                                <w:div w:id="1390153716">
                                                  <w:marLeft w:val="0"/>
                                                  <w:marRight w:val="0"/>
                                                  <w:marTop w:val="150"/>
                                                  <w:marBottom w:val="0"/>
                                                  <w:divBdr>
                                                    <w:top w:val="none" w:sz="0" w:space="0" w:color="auto"/>
                                                    <w:left w:val="none" w:sz="0" w:space="0" w:color="auto"/>
                                                    <w:bottom w:val="none" w:sz="0" w:space="0" w:color="auto"/>
                                                    <w:right w:val="none" w:sz="0" w:space="0" w:color="auto"/>
                                                  </w:divBdr>
                                                  <w:divsChild>
                                                    <w:div w:id="2090690996">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sChild>
        <w:div w:id="60325863">
          <w:marLeft w:val="0"/>
          <w:marRight w:val="0"/>
          <w:marTop w:val="0"/>
          <w:marBottom w:val="0"/>
          <w:divBdr>
            <w:top w:val="none" w:sz="0" w:space="0" w:color="auto"/>
            <w:left w:val="none" w:sz="0" w:space="0" w:color="auto"/>
            <w:bottom w:val="none" w:sz="0" w:space="0" w:color="auto"/>
            <w:right w:val="none" w:sz="0" w:space="0" w:color="auto"/>
          </w:divBdr>
          <w:divsChild>
            <w:div w:id="669986976">
              <w:marLeft w:val="0"/>
              <w:marRight w:val="0"/>
              <w:marTop w:val="0"/>
              <w:marBottom w:val="0"/>
              <w:divBdr>
                <w:top w:val="none" w:sz="0" w:space="0" w:color="auto"/>
                <w:left w:val="none" w:sz="0" w:space="0" w:color="auto"/>
                <w:bottom w:val="none" w:sz="0" w:space="0" w:color="auto"/>
                <w:right w:val="none" w:sz="0" w:space="0" w:color="auto"/>
              </w:divBdr>
              <w:divsChild>
                <w:div w:id="351608612">
                  <w:marLeft w:val="0"/>
                  <w:marRight w:val="0"/>
                  <w:marTop w:val="0"/>
                  <w:marBottom w:val="0"/>
                  <w:divBdr>
                    <w:top w:val="none" w:sz="0" w:space="0" w:color="auto"/>
                    <w:left w:val="none" w:sz="0" w:space="0" w:color="auto"/>
                    <w:bottom w:val="none" w:sz="0" w:space="0" w:color="auto"/>
                    <w:right w:val="none" w:sz="0" w:space="0" w:color="auto"/>
                  </w:divBdr>
                  <w:divsChild>
                    <w:div w:id="988555374">
                      <w:marLeft w:val="0"/>
                      <w:marRight w:val="0"/>
                      <w:marTop w:val="0"/>
                      <w:marBottom w:val="0"/>
                      <w:divBdr>
                        <w:top w:val="none" w:sz="0" w:space="0" w:color="auto"/>
                        <w:left w:val="none" w:sz="0" w:space="0" w:color="auto"/>
                        <w:bottom w:val="none" w:sz="0" w:space="0" w:color="auto"/>
                        <w:right w:val="none" w:sz="0" w:space="0" w:color="auto"/>
                      </w:divBdr>
                      <w:divsChild>
                        <w:div w:id="829948910">
                          <w:marLeft w:val="0"/>
                          <w:marRight w:val="0"/>
                          <w:marTop w:val="0"/>
                          <w:marBottom w:val="0"/>
                          <w:divBdr>
                            <w:top w:val="none" w:sz="0" w:space="0" w:color="auto"/>
                            <w:left w:val="none" w:sz="0" w:space="0" w:color="auto"/>
                            <w:bottom w:val="none" w:sz="0" w:space="0" w:color="auto"/>
                            <w:right w:val="none" w:sz="0" w:space="0" w:color="auto"/>
                          </w:divBdr>
                          <w:divsChild>
                            <w:div w:id="437724647">
                              <w:marLeft w:val="0"/>
                              <w:marRight w:val="0"/>
                              <w:marTop w:val="0"/>
                              <w:marBottom w:val="0"/>
                              <w:divBdr>
                                <w:top w:val="none" w:sz="0" w:space="0" w:color="auto"/>
                                <w:left w:val="none" w:sz="0" w:space="0" w:color="auto"/>
                                <w:bottom w:val="none" w:sz="0" w:space="0" w:color="auto"/>
                                <w:right w:val="none" w:sz="0" w:space="0" w:color="auto"/>
                              </w:divBdr>
                              <w:divsChild>
                                <w:div w:id="1462531571">
                                  <w:marLeft w:val="0"/>
                                  <w:marRight w:val="0"/>
                                  <w:marTop w:val="0"/>
                                  <w:marBottom w:val="0"/>
                                  <w:divBdr>
                                    <w:top w:val="none" w:sz="0" w:space="0" w:color="auto"/>
                                    <w:left w:val="none" w:sz="0" w:space="0" w:color="auto"/>
                                    <w:bottom w:val="none" w:sz="0" w:space="0" w:color="auto"/>
                                    <w:right w:val="none" w:sz="0" w:space="0" w:color="auto"/>
                                  </w:divBdr>
                                  <w:divsChild>
                                    <w:div w:id="1115252328">
                                      <w:marLeft w:val="150"/>
                                      <w:marRight w:val="0"/>
                                      <w:marTop w:val="150"/>
                                      <w:marBottom w:val="150"/>
                                      <w:divBdr>
                                        <w:top w:val="single" w:sz="6" w:space="8" w:color="CCCCCC"/>
                                        <w:left w:val="single" w:sz="6" w:space="8" w:color="CCCCCC"/>
                                        <w:bottom w:val="single" w:sz="6" w:space="8" w:color="CCCCCC"/>
                                        <w:right w:val="single" w:sz="6" w:space="8" w:color="CCCCCC"/>
                                      </w:divBdr>
                                      <w:divsChild>
                                        <w:div w:id="727455467">
                                          <w:marLeft w:val="0"/>
                                          <w:marRight w:val="0"/>
                                          <w:marTop w:val="0"/>
                                          <w:marBottom w:val="0"/>
                                          <w:divBdr>
                                            <w:top w:val="none" w:sz="0" w:space="0" w:color="auto"/>
                                            <w:left w:val="none" w:sz="0" w:space="0" w:color="auto"/>
                                            <w:bottom w:val="none" w:sz="0" w:space="0" w:color="auto"/>
                                            <w:right w:val="none" w:sz="0" w:space="0" w:color="auto"/>
                                          </w:divBdr>
                                          <w:divsChild>
                                            <w:div w:id="1294093238">
                                              <w:marLeft w:val="0"/>
                                              <w:marRight w:val="0"/>
                                              <w:marTop w:val="150"/>
                                              <w:marBottom w:val="150"/>
                                              <w:divBdr>
                                                <w:top w:val="single" w:sz="6" w:space="4" w:color="CCCCCC"/>
                                                <w:left w:val="single" w:sz="6" w:space="4" w:color="CCCCCC"/>
                                                <w:bottom w:val="single" w:sz="6" w:space="4" w:color="CCCCCC"/>
                                                <w:right w:val="single" w:sz="6" w:space="4" w:color="CCCCCC"/>
                                              </w:divBdr>
                                              <w:divsChild>
                                                <w:div w:id="1153447768">
                                                  <w:marLeft w:val="0"/>
                                                  <w:marRight w:val="0"/>
                                                  <w:marTop w:val="150"/>
                                                  <w:marBottom w:val="0"/>
                                                  <w:divBdr>
                                                    <w:top w:val="none" w:sz="0" w:space="0" w:color="auto"/>
                                                    <w:left w:val="none" w:sz="0" w:space="0" w:color="auto"/>
                                                    <w:bottom w:val="none" w:sz="0" w:space="0" w:color="auto"/>
                                                    <w:right w:val="none" w:sz="0" w:space="0" w:color="auto"/>
                                                  </w:divBdr>
                                                  <w:divsChild>
                                                    <w:div w:id="1236893570">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3220275">
      <w:bodyDiv w:val="1"/>
      <w:marLeft w:val="0"/>
      <w:marRight w:val="0"/>
      <w:marTop w:val="0"/>
      <w:marBottom w:val="0"/>
      <w:divBdr>
        <w:top w:val="none" w:sz="0" w:space="0" w:color="auto"/>
        <w:left w:val="none" w:sz="0" w:space="0" w:color="auto"/>
        <w:bottom w:val="none" w:sz="0" w:space="0" w:color="auto"/>
        <w:right w:val="none" w:sz="0" w:space="0" w:color="auto"/>
      </w:divBdr>
      <w:divsChild>
        <w:div w:id="1510219634">
          <w:marLeft w:val="0"/>
          <w:marRight w:val="0"/>
          <w:marTop w:val="0"/>
          <w:marBottom w:val="0"/>
          <w:divBdr>
            <w:top w:val="none" w:sz="0" w:space="0" w:color="auto"/>
            <w:left w:val="none" w:sz="0" w:space="0" w:color="auto"/>
            <w:bottom w:val="none" w:sz="0" w:space="0" w:color="auto"/>
            <w:right w:val="none" w:sz="0" w:space="0" w:color="auto"/>
          </w:divBdr>
          <w:divsChild>
            <w:div w:id="1201750076">
              <w:marLeft w:val="0"/>
              <w:marRight w:val="0"/>
              <w:marTop w:val="0"/>
              <w:marBottom w:val="0"/>
              <w:divBdr>
                <w:top w:val="none" w:sz="0" w:space="0" w:color="auto"/>
                <w:left w:val="none" w:sz="0" w:space="0" w:color="auto"/>
                <w:bottom w:val="none" w:sz="0" w:space="0" w:color="auto"/>
                <w:right w:val="none" w:sz="0" w:space="0" w:color="auto"/>
              </w:divBdr>
              <w:divsChild>
                <w:div w:id="1881278343">
                  <w:marLeft w:val="0"/>
                  <w:marRight w:val="0"/>
                  <w:marTop w:val="0"/>
                  <w:marBottom w:val="0"/>
                  <w:divBdr>
                    <w:top w:val="none" w:sz="0" w:space="0" w:color="auto"/>
                    <w:left w:val="none" w:sz="0" w:space="0" w:color="auto"/>
                    <w:bottom w:val="none" w:sz="0" w:space="0" w:color="auto"/>
                    <w:right w:val="none" w:sz="0" w:space="0" w:color="auto"/>
                  </w:divBdr>
                  <w:divsChild>
                    <w:div w:id="620260556">
                      <w:marLeft w:val="0"/>
                      <w:marRight w:val="0"/>
                      <w:marTop w:val="0"/>
                      <w:marBottom w:val="0"/>
                      <w:divBdr>
                        <w:top w:val="none" w:sz="0" w:space="0" w:color="auto"/>
                        <w:left w:val="none" w:sz="0" w:space="0" w:color="auto"/>
                        <w:bottom w:val="none" w:sz="0" w:space="0" w:color="auto"/>
                        <w:right w:val="none" w:sz="0" w:space="0" w:color="auto"/>
                      </w:divBdr>
                      <w:divsChild>
                        <w:div w:id="1715350282">
                          <w:marLeft w:val="0"/>
                          <w:marRight w:val="0"/>
                          <w:marTop w:val="0"/>
                          <w:marBottom w:val="0"/>
                          <w:divBdr>
                            <w:top w:val="none" w:sz="0" w:space="0" w:color="auto"/>
                            <w:left w:val="none" w:sz="0" w:space="0" w:color="auto"/>
                            <w:bottom w:val="none" w:sz="0" w:space="0" w:color="auto"/>
                            <w:right w:val="none" w:sz="0" w:space="0" w:color="auto"/>
                          </w:divBdr>
                          <w:divsChild>
                            <w:div w:id="890071010">
                              <w:marLeft w:val="0"/>
                              <w:marRight w:val="0"/>
                              <w:marTop w:val="0"/>
                              <w:marBottom w:val="0"/>
                              <w:divBdr>
                                <w:top w:val="none" w:sz="0" w:space="0" w:color="auto"/>
                                <w:left w:val="none" w:sz="0" w:space="0" w:color="auto"/>
                                <w:bottom w:val="none" w:sz="0" w:space="0" w:color="auto"/>
                                <w:right w:val="none" w:sz="0" w:space="0" w:color="auto"/>
                              </w:divBdr>
                              <w:divsChild>
                                <w:div w:id="1053581417">
                                  <w:marLeft w:val="0"/>
                                  <w:marRight w:val="0"/>
                                  <w:marTop w:val="0"/>
                                  <w:marBottom w:val="0"/>
                                  <w:divBdr>
                                    <w:top w:val="none" w:sz="0" w:space="0" w:color="auto"/>
                                    <w:left w:val="none" w:sz="0" w:space="0" w:color="auto"/>
                                    <w:bottom w:val="none" w:sz="0" w:space="0" w:color="auto"/>
                                    <w:right w:val="none" w:sz="0" w:space="0" w:color="auto"/>
                                  </w:divBdr>
                                  <w:divsChild>
                                    <w:div w:id="1178619164">
                                      <w:marLeft w:val="150"/>
                                      <w:marRight w:val="0"/>
                                      <w:marTop w:val="150"/>
                                      <w:marBottom w:val="150"/>
                                      <w:divBdr>
                                        <w:top w:val="single" w:sz="6" w:space="8" w:color="CCCCCC"/>
                                        <w:left w:val="single" w:sz="6" w:space="8" w:color="CCCCCC"/>
                                        <w:bottom w:val="single" w:sz="6" w:space="8" w:color="CCCCCC"/>
                                        <w:right w:val="single" w:sz="6" w:space="8" w:color="CCCCCC"/>
                                      </w:divBdr>
                                      <w:divsChild>
                                        <w:div w:id="1562254410">
                                          <w:marLeft w:val="0"/>
                                          <w:marRight w:val="0"/>
                                          <w:marTop w:val="0"/>
                                          <w:marBottom w:val="0"/>
                                          <w:divBdr>
                                            <w:top w:val="none" w:sz="0" w:space="0" w:color="auto"/>
                                            <w:left w:val="none" w:sz="0" w:space="0" w:color="auto"/>
                                            <w:bottom w:val="none" w:sz="0" w:space="0" w:color="auto"/>
                                            <w:right w:val="none" w:sz="0" w:space="0" w:color="auto"/>
                                          </w:divBdr>
                                          <w:divsChild>
                                            <w:div w:id="1888563516">
                                              <w:marLeft w:val="0"/>
                                              <w:marRight w:val="0"/>
                                              <w:marTop w:val="150"/>
                                              <w:marBottom w:val="150"/>
                                              <w:divBdr>
                                                <w:top w:val="single" w:sz="6" w:space="4" w:color="CCCCCC"/>
                                                <w:left w:val="single" w:sz="6" w:space="4" w:color="CCCCCC"/>
                                                <w:bottom w:val="single" w:sz="6" w:space="4" w:color="CCCCCC"/>
                                                <w:right w:val="single" w:sz="6" w:space="4" w:color="CCCCCC"/>
                                              </w:divBdr>
                                              <w:divsChild>
                                                <w:div w:id="934821084">
                                                  <w:marLeft w:val="0"/>
                                                  <w:marRight w:val="0"/>
                                                  <w:marTop w:val="150"/>
                                                  <w:marBottom w:val="0"/>
                                                  <w:divBdr>
                                                    <w:top w:val="none" w:sz="0" w:space="0" w:color="auto"/>
                                                    <w:left w:val="none" w:sz="0" w:space="0" w:color="auto"/>
                                                    <w:bottom w:val="none" w:sz="0" w:space="0" w:color="auto"/>
                                                    <w:right w:val="none" w:sz="0" w:space="0" w:color="auto"/>
                                                  </w:divBdr>
                                                  <w:divsChild>
                                                    <w:div w:id="367872463">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943049">
      <w:bodyDiv w:val="1"/>
      <w:marLeft w:val="0"/>
      <w:marRight w:val="0"/>
      <w:marTop w:val="0"/>
      <w:marBottom w:val="0"/>
      <w:divBdr>
        <w:top w:val="none" w:sz="0" w:space="0" w:color="auto"/>
        <w:left w:val="none" w:sz="0" w:space="0" w:color="auto"/>
        <w:bottom w:val="none" w:sz="0" w:space="0" w:color="auto"/>
        <w:right w:val="none" w:sz="0" w:space="0" w:color="auto"/>
      </w:divBdr>
      <w:divsChild>
        <w:div w:id="903375242">
          <w:marLeft w:val="0"/>
          <w:marRight w:val="0"/>
          <w:marTop w:val="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2030333563">
                  <w:marLeft w:val="0"/>
                  <w:marRight w:val="0"/>
                  <w:marTop w:val="0"/>
                  <w:marBottom w:val="0"/>
                  <w:divBdr>
                    <w:top w:val="none" w:sz="0" w:space="0" w:color="auto"/>
                    <w:left w:val="none" w:sz="0" w:space="0" w:color="auto"/>
                    <w:bottom w:val="none" w:sz="0" w:space="0" w:color="auto"/>
                    <w:right w:val="none" w:sz="0" w:space="0" w:color="auto"/>
                  </w:divBdr>
                  <w:divsChild>
                    <w:div w:id="1218197988">
                      <w:marLeft w:val="0"/>
                      <w:marRight w:val="0"/>
                      <w:marTop w:val="0"/>
                      <w:marBottom w:val="0"/>
                      <w:divBdr>
                        <w:top w:val="none" w:sz="0" w:space="0" w:color="auto"/>
                        <w:left w:val="none" w:sz="0" w:space="0" w:color="auto"/>
                        <w:bottom w:val="none" w:sz="0" w:space="0" w:color="auto"/>
                        <w:right w:val="none" w:sz="0" w:space="0" w:color="auto"/>
                      </w:divBdr>
                      <w:divsChild>
                        <w:div w:id="401172853">
                          <w:marLeft w:val="0"/>
                          <w:marRight w:val="0"/>
                          <w:marTop w:val="0"/>
                          <w:marBottom w:val="0"/>
                          <w:divBdr>
                            <w:top w:val="none" w:sz="0" w:space="0" w:color="auto"/>
                            <w:left w:val="none" w:sz="0" w:space="0" w:color="auto"/>
                            <w:bottom w:val="none" w:sz="0" w:space="0" w:color="auto"/>
                            <w:right w:val="none" w:sz="0" w:space="0" w:color="auto"/>
                          </w:divBdr>
                          <w:divsChild>
                            <w:div w:id="318969151">
                              <w:marLeft w:val="0"/>
                              <w:marRight w:val="0"/>
                              <w:marTop w:val="0"/>
                              <w:marBottom w:val="0"/>
                              <w:divBdr>
                                <w:top w:val="none" w:sz="0" w:space="0" w:color="auto"/>
                                <w:left w:val="none" w:sz="0" w:space="0" w:color="auto"/>
                                <w:bottom w:val="none" w:sz="0" w:space="0" w:color="auto"/>
                                <w:right w:val="none" w:sz="0" w:space="0" w:color="auto"/>
                              </w:divBdr>
                              <w:divsChild>
                                <w:div w:id="1933859500">
                                  <w:marLeft w:val="0"/>
                                  <w:marRight w:val="0"/>
                                  <w:marTop w:val="0"/>
                                  <w:marBottom w:val="0"/>
                                  <w:divBdr>
                                    <w:top w:val="none" w:sz="0" w:space="0" w:color="auto"/>
                                    <w:left w:val="none" w:sz="0" w:space="0" w:color="auto"/>
                                    <w:bottom w:val="none" w:sz="0" w:space="0" w:color="auto"/>
                                    <w:right w:val="none" w:sz="0" w:space="0" w:color="auto"/>
                                  </w:divBdr>
                                  <w:divsChild>
                                    <w:div w:id="144706941">
                                      <w:marLeft w:val="150"/>
                                      <w:marRight w:val="0"/>
                                      <w:marTop w:val="150"/>
                                      <w:marBottom w:val="150"/>
                                      <w:divBdr>
                                        <w:top w:val="single" w:sz="6" w:space="8" w:color="CCCCCC"/>
                                        <w:left w:val="single" w:sz="6" w:space="8" w:color="CCCCCC"/>
                                        <w:bottom w:val="single" w:sz="6" w:space="8" w:color="CCCCCC"/>
                                        <w:right w:val="single" w:sz="6" w:space="8" w:color="CCCCCC"/>
                                      </w:divBdr>
                                      <w:divsChild>
                                        <w:div w:id="890505227">
                                          <w:marLeft w:val="0"/>
                                          <w:marRight w:val="0"/>
                                          <w:marTop w:val="0"/>
                                          <w:marBottom w:val="0"/>
                                          <w:divBdr>
                                            <w:top w:val="none" w:sz="0" w:space="0" w:color="auto"/>
                                            <w:left w:val="none" w:sz="0" w:space="0" w:color="auto"/>
                                            <w:bottom w:val="none" w:sz="0" w:space="0" w:color="auto"/>
                                            <w:right w:val="none" w:sz="0" w:space="0" w:color="auto"/>
                                          </w:divBdr>
                                          <w:divsChild>
                                            <w:div w:id="264073599">
                                              <w:marLeft w:val="0"/>
                                              <w:marRight w:val="0"/>
                                              <w:marTop w:val="150"/>
                                              <w:marBottom w:val="150"/>
                                              <w:divBdr>
                                                <w:top w:val="single" w:sz="6" w:space="4" w:color="CCCCCC"/>
                                                <w:left w:val="single" w:sz="6" w:space="4" w:color="CCCCCC"/>
                                                <w:bottom w:val="single" w:sz="6" w:space="4" w:color="CCCCCC"/>
                                                <w:right w:val="single" w:sz="6" w:space="4" w:color="CCCCCC"/>
                                              </w:divBdr>
                                              <w:divsChild>
                                                <w:div w:id="214588753">
                                                  <w:marLeft w:val="0"/>
                                                  <w:marRight w:val="0"/>
                                                  <w:marTop w:val="150"/>
                                                  <w:marBottom w:val="0"/>
                                                  <w:divBdr>
                                                    <w:top w:val="none" w:sz="0" w:space="0" w:color="auto"/>
                                                    <w:left w:val="none" w:sz="0" w:space="0" w:color="auto"/>
                                                    <w:bottom w:val="none" w:sz="0" w:space="0" w:color="auto"/>
                                                    <w:right w:val="none" w:sz="0" w:space="0" w:color="auto"/>
                                                  </w:divBdr>
                                                  <w:divsChild>
                                                    <w:div w:id="1592273623">
                                                      <w:marLeft w:val="15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Julie M.</dc:creator>
  <cp:lastModifiedBy>Hudson, Julie M.</cp:lastModifiedBy>
  <cp:revision>2</cp:revision>
  <cp:lastPrinted>2015-11-16T16:17:00Z</cp:lastPrinted>
  <dcterms:created xsi:type="dcterms:W3CDTF">2015-11-17T15:52:00Z</dcterms:created>
  <dcterms:modified xsi:type="dcterms:W3CDTF">2015-11-17T15:52:00Z</dcterms:modified>
</cp:coreProperties>
</file>